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39" w:rsidRDefault="00A92A39" w:rsidP="00A92A39">
      <w:pPr>
        <w:suppressAutoHyphens w:val="0"/>
        <w:autoSpaceDE w:val="0"/>
        <w:spacing w:after="60" w:line="276" w:lineRule="auto"/>
        <w:jc w:val="left"/>
        <w:rPr>
          <w:rFonts w:ascii="Times New Roman" w:hAnsi="Times New Roman" w:cs="Times New Roman"/>
          <w:b/>
          <w:bCs/>
          <w:szCs w:val="22"/>
          <w:u w:val="single"/>
          <w:lang w:val="en-US" w:eastAsia="el-GR"/>
        </w:rPr>
      </w:pPr>
      <w:r>
        <w:rPr>
          <w:rFonts w:ascii="Times New Roman" w:hAnsi="Times New Roman" w:cs="Times New Roman"/>
          <w:noProof/>
          <w:szCs w:val="22"/>
          <w:lang w:val="el-GR" w:eastAsia="el-GR"/>
        </w:rPr>
        <w:drawing>
          <wp:inline distT="0" distB="0" distL="114300" distR="114300">
            <wp:extent cx="866140" cy="839470"/>
            <wp:effectExtent l="0" t="0" r="2540" b="13970"/>
            <wp:docPr id="6" name="Εικόνα 1" descr="C:\Users\moauser\Desktop\CoA_logo_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1" descr="C:\Users\moauser\Desktop\CoA_logo_el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A39" w:rsidRDefault="00A92A39" w:rsidP="00A92A39">
      <w:pPr>
        <w:suppressAutoHyphens w:val="0"/>
        <w:autoSpaceDE w:val="0"/>
        <w:spacing w:after="60" w:line="276" w:lineRule="auto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ΕΛΛΗΝΙΚΗ ΔΗΜΟΚΡΑΤΙΑ</w:t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>ΠΡΟΜΗΘΕΙΑ  ΑΠΟΡΙΜΜΑΤΟΚΙΒΩΤΙΩΝ</w:t>
      </w:r>
    </w:p>
    <w:p w:rsidR="00A92A39" w:rsidRDefault="00A92A39" w:rsidP="00A92A39">
      <w:pPr>
        <w:suppressAutoHyphens w:val="0"/>
        <w:autoSpaceDE w:val="0"/>
        <w:spacing w:after="60" w:line="276" w:lineRule="auto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ΝΟΜΟΣ ΑΤΤΙΚΗΣ</w:t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 xml:space="preserve">ΠΡΟΥΠΟΛΟΓΙΣΜΟΣ: 979.600,00 €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l-GR"/>
        </w:rPr>
        <w:t>συμπ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l-GR"/>
        </w:rPr>
        <w:t>/νου ΦΠΑ</w:t>
      </w:r>
    </w:p>
    <w:p w:rsidR="00A92A39" w:rsidRDefault="00A92A39" w:rsidP="00A92A39">
      <w:pPr>
        <w:suppressAutoHyphens w:val="0"/>
        <w:autoSpaceDE w:val="0"/>
        <w:spacing w:after="60" w:line="276" w:lineRule="auto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ΔΗΜΟΣ ΑΘΗΝΑΙΩΝ</w:t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CPV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 xml:space="preserve"> :</w:t>
      </w:r>
      <w:r>
        <w:rPr>
          <w:rFonts w:ascii="Times New Roman" w:hAnsi="Times New Roman" w:cs="Times New Roman"/>
          <w:b/>
          <w:iCs/>
          <w:sz w:val="20"/>
          <w:szCs w:val="20"/>
          <w:lang w:val="el-GR"/>
        </w:rPr>
        <w:t>34221000-2</w:t>
      </w:r>
    </w:p>
    <w:p w:rsidR="00A92A39" w:rsidRDefault="00A92A39" w:rsidP="00A92A39">
      <w:pPr>
        <w:suppressAutoHyphens w:val="0"/>
        <w:autoSpaceDE w:val="0"/>
        <w:spacing w:after="60" w:line="276" w:lineRule="auto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ΓΕΝΙΚΗ Δ/ΝΣΗ ΟΙΚΟΝΟΜΙΚΩΝ</w:t>
      </w:r>
    </w:p>
    <w:p w:rsidR="00A92A39" w:rsidRDefault="00A92A39" w:rsidP="00A92A39">
      <w:pPr>
        <w:suppressAutoHyphens w:val="0"/>
        <w:autoSpaceDE w:val="0"/>
        <w:spacing w:after="60" w:line="276" w:lineRule="auto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Δ/ΝΣΗ ΠΡΟΜΗΘΕΙΩΝ &amp; ΑΠΟΘΗΚΩΝ</w:t>
      </w:r>
    </w:p>
    <w:p w:rsidR="00A92A39" w:rsidRDefault="00A92A39" w:rsidP="00A92A39">
      <w:pPr>
        <w:suppressAutoHyphens w:val="0"/>
        <w:autoSpaceDE w:val="0"/>
        <w:spacing w:after="60" w:line="276" w:lineRule="auto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ΤΜΗΜΑ ΔΙΑΔΙΚΑΣΙΩΝ ΣΥΝΑΨΗΣ ΔΗΜΟΣΙΩΝ ΣΥΜΒΑΣΕΩΝ</w:t>
      </w:r>
    </w:p>
    <w:p w:rsidR="00A92A39" w:rsidRDefault="00A92A39" w:rsidP="00A92A39">
      <w:pPr>
        <w:suppressAutoHyphens w:val="0"/>
        <w:autoSpaceDE w:val="0"/>
        <w:spacing w:after="60" w:line="276" w:lineRule="auto"/>
        <w:jc w:val="left"/>
        <w:rPr>
          <w:rFonts w:ascii="Times New Roman" w:hAnsi="Times New Roman" w:cs="Times New Roman"/>
          <w:b/>
          <w:bCs/>
          <w:szCs w:val="22"/>
          <w:u w:val="single"/>
          <w:lang w:val="el-GR" w:eastAsia="el-GR"/>
        </w:rPr>
      </w:pPr>
    </w:p>
    <w:p w:rsidR="00A92A39" w:rsidRDefault="00A92A39" w:rsidP="00A92A39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:rsidR="00A92A39" w:rsidRDefault="00A92A39" w:rsidP="00A92A39">
      <w:pPr>
        <w:spacing w:after="0"/>
        <w:ind w:right="-1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:rsidR="00A92A39" w:rsidRDefault="00A92A39" w:rsidP="00A92A39">
      <w:pPr>
        <w:spacing w:after="0"/>
        <w:ind w:right="-1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:rsidR="00A92A39" w:rsidRDefault="00A92A39" w:rsidP="00A92A39">
      <w:pPr>
        <w:suppressAutoHyphens w:val="0"/>
        <w:autoSpaceDE w:val="0"/>
        <w:spacing w:after="60" w:line="276" w:lineRule="auto"/>
        <w:jc w:val="center"/>
        <w:rPr>
          <w:rFonts w:ascii="Times New Roman" w:hAnsi="Times New Roman" w:cs="Times New Roman"/>
          <w:b/>
          <w:bCs/>
          <w:sz w:val="24"/>
          <w:u w:val="single"/>
          <w:lang w:val="el-GR" w:eastAsia="el-GR"/>
        </w:rPr>
      </w:pPr>
      <w:r>
        <w:rPr>
          <w:rFonts w:ascii="Times New Roman" w:hAnsi="Times New Roman" w:cs="Times New Roman"/>
          <w:b/>
          <w:bCs/>
          <w:sz w:val="24"/>
          <w:u w:val="single"/>
          <w:lang w:val="el-GR" w:eastAsia="el-GR"/>
        </w:rPr>
        <w:t>ΕΝΤΥΠΟ ΟΙΚΟΝΟΜΙΚΗΣ ΠΡΟΣΦΟΡΑΣ</w:t>
      </w:r>
    </w:p>
    <w:p w:rsidR="00A92A39" w:rsidRDefault="00A92A39" w:rsidP="00A92A39">
      <w:pPr>
        <w:spacing w:after="0"/>
        <w:ind w:right="-1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6"/>
        <w:gridCol w:w="2629"/>
        <w:gridCol w:w="1880"/>
        <w:gridCol w:w="2126"/>
        <w:gridCol w:w="2126"/>
      </w:tblGrid>
      <w:tr w:rsidR="00A92A39" w:rsidTr="009B6785">
        <w:trPr>
          <w:trHeight w:val="577"/>
        </w:trPr>
        <w:tc>
          <w:tcPr>
            <w:tcW w:w="98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ΑΡΘΡΟ</w:t>
            </w:r>
          </w:p>
        </w:tc>
        <w:tc>
          <w:tcPr>
            <w:tcW w:w="2629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ΕΙΔΟΣ</w:t>
            </w:r>
          </w:p>
        </w:tc>
        <w:tc>
          <w:tcPr>
            <w:tcW w:w="1880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ΠΟΣΟΤΗΤΑ</w:t>
            </w:r>
          </w:p>
        </w:tc>
        <w:tc>
          <w:tcPr>
            <w:tcW w:w="212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ΤΙΜΗ ΜΟΝΑΔΟΣ</w:t>
            </w:r>
          </w:p>
        </w:tc>
        <w:tc>
          <w:tcPr>
            <w:tcW w:w="212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ΣΥΝΟΛΙΚΗ ΤΙΜΗ</w:t>
            </w:r>
          </w:p>
        </w:tc>
      </w:tr>
      <w:tr w:rsidR="00A92A39" w:rsidTr="009B6785">
        <w:trPr>
          <w:trHeight w:val="1172"/>
        </w:trPr>
        <w:tc>
          <w:tcPr>
            <w:tcW w:w="98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29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l-GR" w:eastAsia="el-GR"/>
              </w:rPr>
              <w:t>Απορριμματοκιβώτιο χωρητικότητας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l-GR" w:eastAsia="el-GR"/>
              </w:rPr>
              <w:t>3 με συμπίεση</w:t>
            </w:r>
          </w:p>
        </w:tc>
        <w:tc>
          <w:tcPr>
            <w:tcW w:w="1880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2A39" w:rsidTr="009B6785">
        <w:trPr>
          <w:trHeight w:val="976"/>
        </w:trPr>
        <w:tc>
          <w:tcPr>
            <w:tcW w:w="98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29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Απορριμματοκιβώτιο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χωρητικότητας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κλειστό</w:t>
            </w:r>
            <w:proofErr w:type="spellEnd"/>
          </w:p>
        </w:tc>
        <w:tc>
          <w:tcPr>
            <w:tcW w:w="1880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2A39" w:rsidTr="009B6785">
        <w:trPr>
          <w:trHeight w:val="976"/>
        </w:trPr>
        <w:tc>
          <w:tcPr>
            <w:tcW w:w="98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629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Απορριμματοκιβώτιο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χωρητικότητας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ανοικτό</w:t>
            </w:r>
            <w:proofErr w:type="spellEnd"/>
          </w:p>
        </w:tc>
        <w:tc>
          <w:tcPr>
            <w:tcW w:w="1880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2A39" w:rsidTr="009B6785">
        <w:trPr>
          <w:trHeight w:val="720"/>
        </w:trPr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92A39" w:rsidRDefault="00A92A39" w:rsidP="009B6785">
            <w:pPr>
              <w:spacing w:after="0"/>
              <w:ind w:right="-1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92A39" w:rsidRDefault="00A92A39" w:rsidP="009B6785">
            <w:pPr>
              <w:spacing w:after="0"/>
              <w:ind w:right="-1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A92A39" w:rsidRDefault="00A92A39" w:rsidP="009B6785">
            <w:pPr>
              <w:spacing w:after="0"/>
              <w:ind w:right="-1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ΜΕΡΙΚΟ ΣΥΝΟΛΟ</w:t>
            </w:r>
          </w:p>
        </w:tc>
        <w:tc>
          <w:tcPr>
            <w:tcW w:w="212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2A39" w:rsidTr="009B6785">
        <w:trPr>
          <w:trHeight w:val="689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92A39" w:rsidRDefault="00A92A39" w:rsidP="009B6785">
            <w:pPr>
              <w:spacing w:after="0"/>
              <w:ind w:right="-1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92A39" w:rsidRDefault="00A92A39" w:rsidP="009B6785">
            <w:pPr>
              <w:spacing w:after="0"/>
              <w:ind w:right="-1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A92A39" w:rsidRDefault="00A92A39" w:rsidP="009B6785">
            <w:pPr>
              <w:spacing w:after="0"/>
              <w:ind w:right="-1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Φ.Π.Α 24%</w:t>
            </w:r>
          </w:p>
        </w:tc>
        <w:tc>
          <w:tcPr>
            <w:tcW w:w="212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2A39" w:rsidTr="009B6785">
        <w:trPr>
          <w:trHeight w:val="547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92A39" w:rsidRDefault="00A92A39" w:rsidP="009B6785">
            <w:pPr>
              <w:spacing w:after="0"/>
              <w:ind w:right="-1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92A39" w:rsidRDefault="00A92A39" w:rsidP="009B6785">
            <w:pPr>
              <w:spacing w:after="0"/>
              <w:ind w:right="-1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A92A39" w:rsidRDefault="00A92A39" w:rsidP="009B6785">
            <w:pPr>
              <w:spacing w:after="0"/>
              <w:ind w:right="-1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ΓΕΝΙΚΟ ΣΥΝΟΛΟ</w:t>
            </w:r>
          </w:p>
        </w:tc>
        <w:tc>
          <w:tcPr>
            <w:tcW w:w="2126" w:type="dxa"/>
            <w:noWrap/>
            <w:vAlign w:val="center"/>
          </w:tcPr>
          <w:p w:rsidR="00A92A39" w:rsidRDefault="00A92A39" w:rsidP="009B678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92A39" w:rsidRDefault="00A92A39" w:rsidP="00A92A39">
      <w:pPr>
        <w:spacing w:after="0"/>
        <w:ind w:right="-1"/>
        <w:rPr>
          <w:rFonts w:ascii="Times New Roman" w:hAnsi="Times New Roman" w:cs="Times New Roman"/>
          <w:b/>
          <w:u w:val="single"/>
          <w:lang w:val="el-GR"/>
        </w:rPr>
      </w:pPr>
    </w:p>
    <w:p w:rsidR="00A92A39" w:rsidRDefault="00A92A39" w:rsidP="00A92A39">
      <w:pPr>
        <w:spacing w:after="0"/>
        <w:ind w:right="-1"/>
        <w:rPr>
          <w:rFonts w:ascii="Times New Roman" w:hAnsi="Times New Roman" w:cs="Times New Roman"/>
          <w:b/>
          <w:u w:val="single"/>
          <w:lang w:val="el-GR"/>
        </w:rPr>
      </w:pPr>
    </w:p>
    <w:p w:rsidR="00A92A39" w:rsidRDefault="00A92A39" w:rsidP="00A92A39">
      <w:pPr>
        <w:suppressAutoHyphens w:val="0"/>
        <w:autoSpaceDE w:val="0"/>
        <w:spacing w:after="60" w:line="276" w:lineRule="auto"/>
        <w:ind w:left="3264" w:firstLine="408"/>
        <w:jc w:val="center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Αθήνα…/…./2025</w:t>
      </w:r>
    </w:p>
    <w:p w:rsidR="00A92A39" w:rsidRDefault="00A92A39" w:rsidP="00A92A39">
      <w:pPr>
        <w:suppressAutoHyphens w:val="0"/>
        <w:autoSpaceDE w:val="0"/>
        <w:spacing w:after="60" w:line="276" w:lineRule="auto"/>
        <w:ind w:left="3264" w:firstLine="408"/>
        <w:jc w:val="center"/>
        <w:rPr>
          <w:rFonts w:ascii="Times New Roman" w:hAnsi="Times New Roman" w:cs="Times New Roman"/>
          <w:b/>
          <w:bCs/>
          <w:szCs w:val="22"/>
          <w:lang w:val="el-GR" w:eastAsia="el-GR"/>
        </w:rPr>
      </w:pPr>
    </w:p>
    <w:p w:rsidR="00A92A39" w:rsidRDefault="00A92A39" w:rsidP="00A92A39">
      <w:pPr>
        <w:suppressAutoHyphens w:val="0"/>
        <w:autoSpaceDE w:val="0"/>
        <w:spacing w:after="60" w:line="276" w:lineRule="auto"/>
        <w:ind w:left="3264" w:firstLine="408"/>
        <w:jc w:val="center"/>
        <w:rPr>
          <w:rFonts w:ascii="Times New Roman" w:hAnsi="Times New Roman" w:cs="Times New Roman"/>
          <w:b/>
          <w:bCs/>
          <w:szCs w:val="22"/>
          <w:lang w:val="el-GR" w:eastAsia="el-GR"/>
        </w:rPr>
      </w:pPr>
    </w:p>
    <w:p w:rsidR="00A92A39" w:rsidRDefault="00A92A39" w:rsidP="00A92A39">
      <w:pPr>
        <w:suppressAutoHyphens w:val="0"/>
        <w:autoSpaceDE w:val="0"/>
        <w:spacing w:after="60" w:line="276" w:lineRule="auto"/>
        <w:ind w:left="3264" w:firstLine="408"/>
        <w:jc w:val="center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Ο ΠΡΟΣΦΕΡΩΝ</w:t>
      </w:r>
    </w:p>
    <w:p w:rsidR="002F2835" w:rsidRDefault="002F2835"/>
    <w:sectPr w:rsidR="002F2835" w:rsidSect="00A92A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92A39"/>
    <w:rsid w:val="002F2835"/>
    <w:rsid w:val="00A9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39"/>
    <w:pPr>
      <w:suppressAutoHyphens/>
      <w:spacing w:after="120" w:line="240" w:lineRule="auto"/>
      <w:jc w:val="both"/>
    </w:pPr>
    <w:rPr>
      <w:rFonts w:ascii="Calibri" w:eastAsia="SimSu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2A39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2A39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1</cp:revision>
  <dcterms:created xsi:type="dcterms:W3CDTF">2025-12-19T08:47:00Z</dcterms:created>
  <dcterms:modified xsi:type="dcterms:W3CDTF">2025-12-19T08:48:00Z</dcterms:modified>
</cp:coreProperties>
</file>