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BA" w:rsidRDefault="00F974BA" w:rsidP="00F974BA">
      <w:pPr>
        <w:rPr>
          <w:rFonts w:ascii="Times New Roman" w:eastAsia="Calibri" w:hAnsi="Times New Roman" w:cs="Times New Roman"/>
          <w:bCs/>
          <w:lang w:val="en-US" w:eastAsia="el-GR" w:bidi="el-GR"/>
        </w:rPr>
      </w:pPr>
      <w:r w:rsidRPr="00F974BA">
        <w:rPr>
          <w:rFonts w:ascii="Times New Roman" w:eastAsia="Calibri" w:hAnsi="Times New Roman" w:cs="Times New Roman"/>
          <w:bCs/>
          <w:lang w:val="en-US" w:eastAsia="el-GR" w:bidi="el-GR"/>
        </w:rPr>
        <w:drawing>
          <wp:inline distT="0" distB="0" distL="114300" distR="114300">
            <wp:extent cx="866140" cy="839470"/>
            <wp:effectExtent l="0" t="0" r="2540" b="13970"/>
            <wp:docPr id="6" name="Εικόνα 1" descr="C:\Users\moauser\Desktop\CoA_logo_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1" descr="C:\Users\moauser\Desktop\CoA_logo_el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BA" w:rsidRPr="00F974BA" w:rsidRDefault="00F974BA" w:rsidP="00F974BA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ΕΛΛΗΝΙΚΗ ΔΗΜΟΚΡΑΤΙΑ</w:t>
      </w:r>
    </w:p>
    <w:p w:rsidR="00F974BA" w:rsidRPr="00F974BA" w:rsidRDefault="00F974BA" w:rsidP="00F974BA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n-US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ΝΟΜΟΣ ΑΤΤΙΚΗΣ</w:t>
      </w:r>
    </w:p>
    <w:p w:rsidR="00F974BA" w:rsidRPr="00F974BA" w:rsidRDefault="00F974BA" w:rsidP="00F974BA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n-US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ΔΗΜΟΣ ΑΘΗΝΑΙΩΝ</w:t>
      </w:r>
    </w:p>
    <w:p w:rsidR="00F974BA" w:rsidRDefault="00F974BA" w:rsidP="00F974BA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ΓΕΝΙΚΗ Δ/ΝΣΗ ΟΙΚΟΝΟΜΙΚΩΝ</w:t>
      </w:r>
    </w:p>
    <w:p w:rsidR="00F974BA" w:rsidRDefault="00F974BA" w:rsidP="00F974BA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Δ/ΝΣΗ ΠΡΟΜΗΘΕΙΩΝ &amp; ΑΠΟΘΗΚΩΝ</w:t>
      </w:r>
    </w:p>
    <w:p w:rsidR="00F974BA" w:rsidRDefault="00F974BA" w:rsidP="00F974BA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ΤΜΗΜΑ ΔΙΑΔΙΚΑΣΙΩΝ ΣΥΝΑΨΗΣ ΔΗΜΟΣΙΩΝ ΣΥΜΒΑΣΕΩΝ</w:t>
      </w:r>
    </w:p>
    <w:p w:rsidR="00F974BA" w:rsidRPr="00F974BA" w:rsidRDefault="00F974BA" w:rsidP="00F974BA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p w:rsidR="00F974BA" w:rsidRDefault="00F974BA" w:rsidP="00F974BA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p w:rsidR="00F974BA" w:rsidRPr="00F974BA" w:rsidRDefault="00F974BA" w:rsidP="00F974BA">
      <w:pPr>
        <w:jc w:val="center"/>
        <w:rPr>
          <w:rFonts w:ascii="Times New Roman" w:eastAsia="Calibri" w:hAnsi="Times New Roman" w:cs="Times New Roman"/>
          <w:b/>
          <w:bCs/>
          <w:u w:val="single"/>
          <w:lang w:val="el-GR" w:eastAsia="el-GR" w:bidi="el-GR"/>
        </w:rPr>
      </w:pPr>
      <w:r w:rsidRPr="00F974BA">
        <w:rPr>
          <w:rFonts w:ascii="Times New Roman" w:eastAsia="Calibri" w:hAnsi="Times New Roman" w:cs="Times New Roman"/>
          <w:b/>
          <w:bCs/>
          <w:u w:val="single"/>
          <w:lang w:val="el-GR" w:eastAsia="el-GR" w:bidi="el-GR"/>
        </w:rPr>
        <w:t>ΕΝΤΥΠΟ ΟΙΚΟΝΟΜΙΚΗΣ ΠΡΟΣΦΟΡΑΣ</w:t>
      </w:r>
    </w:p>
    <w:p w:rsidR="00F974BA" w:rsidRPr="00F974BA" w:rsidRDefault="00F974BA" w:rsidP="00F974BA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p w:rsidR="00F974BA" w:rsidRPr="00F974BA" w:rsidRDefault="00F974BA" w:rsidP="00F974BA">
      <w:pPr>
        <w:rPr>
          <w:rFonts w:ascii="Times New Roman" w:eastAsia="Calibri" w:hAnsi="Times New Roman" w:cs="Times New Roman"/>
          <w:bCs/>
          <w:lang w:val="el-GR" w:eastAsia="el-GR" w:bidi="el-GR"/>
        </w:rPr>
      </w:pP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Ο/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Ηυπογεγραμμένος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/η…………………………………………………………………………..……</w:t>
      </w:r>
      <w:r w:rsidRPr="00A676E3">
        <w:rPr>
          <w:rFonts w:ascii="Times New Roman" w:eastAsia="Calibri" w:hAnsi="Times New Roman" w:cs="Times New Roman"/>
          <w:bCs/>
          <w:lang w:val="el-GR" w:eastAsia="el-GR" w:bidi="el-GR"/>
        </w:rPr>
        <w:t xml:space="preserve"> 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με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΄Εδρα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…………….………………………………….……, Δ/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νση…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…………..…………………………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>….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.,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Τηλ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.:……………….…..……..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Κιν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Τηλ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.:..………………………….., </w:t>
      </w:r>
      <w:proofErr w:type="gramStart"/>
      <w:r w:rsidRPr="008851B8">
        <w:rPr>
          <w:rFonts w:ascii="Times New Roman" w:eastAsia="Calibri" w:hAnsi="Times New Roman" w:cs="Times New Roman"/>
          <w:bCs/>
          <w:lang w:val="en-US" w:eastAsia="el-GR" w:bidi="el-GR"/>
        </w:rPr>
        <w:t>e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-</w:t>
      </w:r>
      <w:r w:rsidRPr="008851B8">
        <w:rPr>
          <w:rFonts w:ascii="Times New Roman" w:eastAsia="Calibri" w:hAnsi="Times New Roman" w:cs="Times New Roman"/>
          <w:bCs/>
          <w:lang w:val="en-US" w:eastAsia="el-GR" w:bidi="el-GR"/>
        </w:rPr>
        <w:t>mail</w:t>
      </w:r>
      <w:proofErr w:type="gramEnd"/>
      <w:r>
        <w:rPr>
          <w:rFonts w:ascii="Times New Roman" w:eastAsia="Calibri" w:hAnsi="Times New Roman" w:cs="Times New Roman"/>
          <w:bCs/>
          <w:lang w:val="el-GR" w:eastAsia="el-GR" w:bidi="el-GR"/>
        </w:rPr>
        <w:t>:………....…..…………….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…. αφού έλαβα γνώση των όρων της Μελέτης και όλων των σχετικών εγγράφων της, αποδέχομαι ανεπιφύλακτα τ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>ους όρους της διαδικασίας για τη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ν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 xml:space="preserve"> ηλεκτρονική ανοιχτή διαδικασία σύναψης δημόσιας σύμβασης κάτω των ορίων για την παροχή υπηρεσιών</w:t>
      </w:r>
      <w:r w:rsidRPr="00F974BA">
        <w:rPr>
          <w:rFonts w:ascii="Times New Roman" w:eastAsia="Calibri" w:hAnsi="Times New Roman" w:cs="Times New Roman"/>
          <w:bCs/>
          <w:sz w:val="20"/>
          <w:szCs w:val="20"/>
          <w:lang w:val="el-GR" w:eastAsia="el-GR" w:bidi="el-GR"/>
        </w:rPr>
        <w:t xml:space="preserve"> </w:t>
      </w:r>
      <w:r w:rsidRPr="00F974BA">
        <w:rPr>
          <w:rFonts w:ascii="Times New Roman" w:hAnsi="Times New Roman" w:cs="Times New Roman"/>
          <w:bCs/>
          <w:sz w:val="20"/>
          <w:szCs w:val="20"/>
          <w:lang w:val="el-GR"/>
        </w:rPr>
        <w:t>«ΔΙΑΧΕΙΡΙΣΤΙΚΟΣ ΕΛΕΓΧΟΣ ΟΙΚΟΝΟΜΙΚΩΝ ΣΤΟΙΧΕΙΩΝ ΤΩΝ ΕΠΤΑ (7) ΣΧΟΛΙΚΩΝ ΕΠΙΤΡΟΠΩΝ ΠΡΩΤΟΒΑΘΜΙΑΣ ΕΚΠΑΙΔΕΥΣΗΣ ΚΑΙ ΤΩΝ ΕΠΤΑ (7) ΣΧΟΛΙΚΩΝ ΕΠΙΤΡΟΠΩΝ ΔΕΥΤΕΡΟΒΑΘΜΙΑΣ ΕΚΠΑΙΔΕΥΣΗΣ ΤΟΥ ΔΗΜΟΥ ΑΘΗΝΑΙΩΝ, ΓΙΑ ΤΑ ΕΤΗ 2020-2021-2022-2023»</w:t>
      </w:r>
      <w:r w:rsidRPr="00F974BA">
        <w:rPr>
          <w:rFonts w:ascii="Times New Roman" w:eastAsia="Calibri" w:hAnsi="Times New Roman" w:cs="Times New Roman"/>
          <w:bCs/>
          <w:lang w:val="el-GR" w:eastAsia="el-GR" w:bidi="el-GR"/>
        </w:rPr>
        <w:t xml:space="preserve"> και προσφέρω τις παρακάτω τιμές: </w:t>
      </w:r>
    </w:p>
    <w:p w:rsidR="00F974BA" w:rsidRPr="00F974BA" w:rsidRDefault="00F974BA" w:rsidP="00F974BA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6"/>
        <w:gridCol w:w="3828"/>
        <w:gridCol w:w="1701"/>
        <w:gridCol w:w="1843"/>
        <w:gridCol w:w="2117"/>
      </w:tblGrid>
      <w:tr w:rsidR="00F974BA" w:rsidRPr="008851B8" w:rsidTr="00F974BA">
        <w:trPr>
          <w:cantSplit/>
          <w:trHeight w:val="1094"/>
          <w:tblHeader/>
          <w:jc w:val="center"/>
        </w:trPr>
        <w:tc>
          <w:tcPr>
            <w:tcW w:w="616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3828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ΠΕΡΙΓΡΑΦΗ</w:t>
            </w:r>
          </w:p>
        </w:tc>
        <w:tc>
          <w:tcPr>
            <w:tcW w:w="1701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ΜΟΝ. ΜΕΤΡΗΣΗΣ</w:t>
            </w:r>
          </w:p>
        </w:tc>
        <w:tc>
          <w:tcPr>
            <w:tcW w:w="1843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</w:tc>
        <w:tc>
          <w:tcPr>
            <w:tcW w:w="2117" w:type="dxa"/>
            <w:vAlign w:val="center"/>
          </w:tcPr>
          <w:p w:rsidR="00F974BA" w:rsidRPr="008851B8" w:rsidRDefault="00F974BA" w:rsidP="00F974BA">
            <w:pPr>
              <w:pStyle w:val="1"/>
              <w:widowControl/>
              <w:ind w:left="-108" w:right="-1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ΠΡΟΣΦΕΡΟΜΕΝΗ ΤΙΜΗ ΑΝΑ ΣΧΟΛΙΚΗΕΠΙΤΡΟΠΗ</w:t>
            </w:r>
          </w:p>
        </w:tc>
      </w:tr>
      <w:tr w:rsidR="00F974BA" w:rsidRPr="008851B8" w:rsidTr="00F974BA">
        <w:trPr>
          <w:cantSplit/>
          <w:trHeight w:val="1975"/>
          <w:tblHeader/>
          <w:jc w:val="center"/>
        </w:trPr>
        <w:tc>
          <w:tcPr>
            <w:tcW w:w="616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sz w:val="20"/>
                <w:szCs w:val="20"/>
              </w:rPr>
              <w:t xml:space="preserve">Διαχειριστικός έλεγχος οικονομικών στοιχείων των επτά (7) Σχολικών Επιτροπών Πρωτοβάθμιας Εκπαίδευσης και επτά (7) Σχολικών Επιτροπών Δευτεροβάθμιας Εκπαίδευσης του Δήμου Αθηναίων για τα έτη 2020-2021-2022-2023 στο πλαίσιο της υλοποίησης της </w:t>
            </w:r>
            <w:proofErr w:type="spellStart"/>
            <w:r w:rsidRPr="008851B8">
              <w:rPr>
                <w:rFonts w:ascii="Times New Roman" w:hAnsi="Times New Roman" w:cs="Times New Roman"/>
                <w:sz w:val="20"/>
                <w:szCs w:val="20"/>
              </w:rPr>
              <w:t>υπ΄</w:t>
            </w:r>
            <w:proofErr w:type="spellEnd"/>
            <w:r w:rsidRPr="00885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1B8">
              <w:rPr>
                <w:rFonts w:ascii="Times New Roman" w:hAnsi="Times New Roman" w:cs="Times New Roman"/>
                <w:sz w:val="20"/>
                <w:szCs w:val="20"/>
              </w:rPr>
              <w:t>αριθμ</w:t>
            </w:r>
            <w:proofErr w:type="spellEnd"/>
            <w:r w:rsidRPr="008851B8">
              <w:rPr>
                <w:rFonts w:ascii="Times New Roman" w:hAnsi="Times New Roman" w:cs="Times New Roman"/>
                <w:sz w:val="20"/>
                <w:szCs w:val="20"/>
              </w:rPr>
              <w:t>. 740/12-12-2024 Α.Δ.Σ</w:t>
            </w:r>
          </w:p>
        </w:tc>
        <w:tc>
          <w:tcPr>
            <w:tcW w:w="1701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Διαχειριστικός έλεγχος ανά Σχολική Επιτροπή</w:t>
            </w:r>
          </w:p>
        </w:tc>
        <w:tc>
          <w:tcPr>
            <w:tcW w:w="1843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17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4BA" w:rsidRPr="008851B8" w:rsidTr="00F974BA">
        <w:trPr>
          <w:cantSplit/>
          <w:trHeight w:val="557"/>
          <w:tblHeader/>
          <w:jc w:val="center"/>
        </w:trPr>
        <w:tc>
          <w:tcPr>
            <w:tcW w:w="616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B8">
              <w:rPr>
                <w:rFonts w:ascii="Times New Roman" w:hAnsi="Times New Roman" w:cs="Times New Roman"/>
                <w:b/>
                <w:sz w:val="18"/>
                <w:szCs w:val="18"/>
              </w:rPr>
              <w:t>ΣΥΝΟΛΟ ΑΝΕΥ ΦΠΑ</w:t>
            </w:r>
          </w:p>
        </w:tc>
        <w:tc>
          <w:tcPr>
            <w:tcW w:w="2117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4BA" w:rsidRPr="008851B8" w:rsidTr="00F974BA">
        <w:trPr>
          <w:cantSplit/>
          <w:trHeight w:val="421"/>
          <w:tblHeader/>
          <w:jc w:val="center"/>
        </w:trPr>
        <w:tc>
          <w:tcPr>
            <w:tcW w:w="616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B8">
              <w:rPr>
                <w:rFonts w:ascii="Times New Roman" w:hAnsi="Times New Roman" w:cs="Times New Roman"/>
                <w:b/>
                <w:sz w:val="18"/>
                <w:szCs w:val="18"/>
              </w:rPr>
              <w:t>Φ.Π.Α. 24%</w:t>
            </w:r>
          </w:p>
        </w:tc>
        <w:tc>
          <w:tcPr>
            <w:tcW w:w="2117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4BA" w:rsidRPr="008851B8" w:rsidTr="00F974BA">
        <w:trPr>
          <w:cantSplit/>
          <w:trHeight w:val="401"/>
          <w:tblHeader/>
          <w:jc w:val="center"/>
        </w:trPr>
        <w:tc>
          <w:tcPr>
            <w:tcW w:w="616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74BA" w:rsidRPr="008851B8" w:rsidRDefault="00F974BA" w:rsidP="00BD2C64">
            <w:pPr>
              <w:pStyle w:val="1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1B8">
              <w:rPr>
                <w:rFonts w:ascii="Times New Roman" w:hAnsi="Times New Roman" w:cs="Times New Roman"/>
                <w:b/>
                <w:sz w:val="18"/>
                <w:szCs w:val="18"/>
              </w:rPr>
              <w:t>ΓΕΝΙΚΟ ΣΥΝΟΛΟ</w:t>
            </w:r>
          </w:p>
        </w:tc>
        <w:tc>
          <w:tcPr>
            <w:tcW w:w="2117" w:type="dxa"/>
          </w:tcPr>
          <w:p w:rsidR="00F974BA" w:rsidRPr="008851B8" w:rsidRDefault="00F974BA" w:rsidP="00BD2C64">
            <w:pPr>
              <w:pStyle w:val="1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974BA" w:rsidRPr="008851B8" w:rsidRDefault="00F974BA" w:rsidP="00F974BA">
      <w:pPr>
        <w:rPr>
          <w:rFonts w:ascii="Times New Roman" w:eastAsia="Calibri" w:hAnsi="Times New Roman" w:cs="Times New Roman"/>
          <w:bCs/>
          <w:lang w:val="en-US" w:eastAsia="el-GR" w:bidi="el-GR"/>
        </w:rPr>
      </w:pPr>
    </w:p>
    <w:p w:rsidR="00F974BA" w:rsidRPr="008851B8" w:rsidRDefault="00F974BA" w:rsidP="00F974BA">
      <w:pPr>
        <w:spacing w:after="0"/>
        <w:ind w:right="-1"/>
        <w:rPr>
          <w:rFonts w:ascii="Times New Roman" w:hAnsi="Times New Roman" w:cs="Times New Roman"/>
          <w:b/>
          <w:u w:val="single"/>
          <w:lang w:val="el-GR"/>
        </w:rPr>
      </w:pPr>
    </w:p>
    <w:p w:rsidR="00F974BA" w:rsidRPr="00F974BA" w:rsidRDefault="00F974BA" w:rsidP="00F974BA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 w:val="24"/>
          <w:lang w:val="en-US" w:eastAsia="el-GR"/>
        </w:rPr>
      </w:pPr>
      <w:r w:rsidRPr="008851B8">
        <w:rPr>
          <w:rFonts w:ascii="Times New Roman" w:hAnsi="Times New Roman" w:cs="Times New Roman"/>
          <w:b/>
          <w:bCs/>
          <w:sz w:val="24"/>
          <w:lang w:val="el-GR" w:eastAsia="el-GR"/>
        </w:rPr>
        <w:t>Αθήνα  .</w:t>
      </w:r>
      <w:r>
        <w:rPr>
          <w:rFonts w:ascii="Times New Roman" w:hAnsi="Times New Roman" w:cs="Times New Roman"/>
          <w:b/>
          <w:bCs/>
          <w:sz w:val="24"/>
          <w:lang w:val="el-GR" w:eastAsia="el-GR"/>
        </w:rPr>
        <w:t>…/…./202</w:t>
      </w:r>
      <w:r>
        <w:rPr>
          <w:rFonts w:ascii="Times New Roman" w:hAnsi="Times New Roman" w:cs="Times New Roman"/>
          <w:b/>
          <w:bCs/>
          <w:sz w:val="24"/>
          <w:lang w:val="en-US" w:eastAsia="el-GR"/>
        </w:rPr>
        <w:t>6</w:t>
      </w:r>
    </w:p>
    <w:p w:rsidR="00F974BA" w:rsidRPr="008851B8" w:rsidRDefault="00F974BA" w:rsidP="00F974BA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 w:val="24"/>
          <w:lang w:val="el-GR" w:eastAsia="el-GR"/>
        </w:rPr>
      </w:pPr>
    </w:p>
    <w:p w:rsidR="00F974BA" w:rsidRPr="008851B8" w:rsidRDefault="00F974BA" w:rsidP="00F974BA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 w:val="24"/>
          <w:lang w:val="el-GR" w:eastAsia="el-GR"/>
        </w:rPr>
      </w:pPr>
    </w:p>
    <w:p w:rsidR="00967145" w:rsidRDefault="00F974BA" w:rsidP="00F974BA">
      <w:pPr>
        <w:ind w:left="5040" w:firstLine="720"/>
      </w:pPr>
      <w:r w:rsidRPr="008851B8">
        <w:rPr>
          <w:rFonts w:ascii="Times New Roman" w:hAnsi="Times New Roman" w:cs="Times New Roman"/>
          <w:b/>
          <w:bCs/>
          <w:sz w:val="24"/>
          <w:lang w:val="el-GR" w:eastAsia="el-GR"/>
        </w:rPr>
        <w:t>Ο ΠΡΟΣΦΕΡΩΝ</w:t>
      </w:r>
    </w:p>
    <w:sectPr w:rsidR="00967145" w:rsidSect="00F974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974BA"/>
    <w:rsid w:val="00967145"/>
    <w:rsid w:val="00F9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BA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F974BA"/>
    <w:pPr>
      <w:widowControl w:val="0"/>
      <w:spacing w:after="0" w:line="240" w:lineRule="auto"/>
    </w:pPr>
    <w:rPr>
      <w:rFonts w:ascii="Calibri" w:eastAsia="Calibri" w:hAnsi="Calibri" w:cs="Calibri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974B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74BA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2025-12-24T11:08:00Z</dcterms:created>
  <dcterms:modified xsi:type="dcterms:W3CDTF">2025-12-24T11:14:00Z</dcterms:modified>
</cp:coreProperties>
</file>