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866" w:rsidRPr="005522CF" w:rsidRDefault="00873866" w:rsidP="00873866">
      <w:pPr>
        <w:jc w:val="center"/>
        <w:rPr>
          <w:rFonts w:ascii="Times New Roman" w:hAnsi="Times New Roman"/>
          <w:b/>
        </w:rPr>
      </w:pPr>
      <w:r w:rsidRPr="005522CF">
        <w:rPr>
          <w:rFonts w:ascii="Times New Roman" w:hAnsi="Times New Roman"/>
          <w:b/>
        </w:rPr>
        <w:t>ΕΝΤΥΠΟ ΟΙΚΟΝΟΜΙΚΗΣ ΠΡΟΣΦΟΡΑΣ</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Ο κάτωθι υπογράφων ………………….. , ως νόμιμος εκπρόσωπος της ……………… , αφού έλαβα γνώση των όρων της Διακήρυξης και της μελέτης της παρούσας σύμβασης, καθώς και των συνθηκών εκτέλεσης αυτής, υποβάλλω την παρούσα προσφορά και δηλώνω ότι αποδέχομαι πλήρως και χωρίς επιφύλαξη όλα αυτά και αναλαμβάνω την εκτέλεση της υπηρεσίας καθαριότητας σχολικών μονάδων του Δήμου Αθηναίων, με την ακόλουθη προσφερόμενη τιμή:</w:t>
      </w:r>
    </w:p>
    <w:p w:rsidR="00873866" w:rsidRPr="00873866" w:rsidRDefault="00873866" w:rsidP="00873866">
      <w:pPr>
        <w:rPr>
          <w:rFonts w:ascii="Times New Roman" w:hAnsi="Times New Roman"/>
          <w:sz w:val="20"/>
          <w:szCs w:val="20"/>
        </w:rPr>
      </w:pPr>
    </w:p>
    <w:p w:rsidR="00873866" w:rsidRPr="00873866" w:rsidRDefault="00873866" w:rsidP="00873866">
      <w:pPr>
        <w:rPr>
          <w:rFonts w:ascii="Times New Roman" w:hAnsi="Times New Roman"/>
          <w:b/>
          <w:bCs/>
          <w:sz w:val="20"/>
          <w:szCs w:val="20"/>
        </w:rPr>
      </w:pPr>
      <w:r w:rsidRPr="00873866">
        <w:rPr>
          <w:rFonts w:ascii="Times New Roman" w:hAnsi="Times New Roman"/>
          <w:b/>
          <w:bCs/>
          <w:sz w:val="20"/>
          <w:szCs w:val="20"/>
        </w:rPr>
        <w:t>Πίνακας Α. ΟΙΚΟΝΟΜΙΚΗ ΠΡΟΣΦΟΡΑ</w:t>
      </w:r>
    </w:p>
    <w:tbl>
      <w:tblPr>
        <w:tblW w:w="10642" w:type="dxa"/>
        <w:jc w:val="center"/>
        <w:tblLayout w:type="fixed"/>
        <w:tblCellMar>
          <w:left w:w="0" w:type="dxa"/>
          <w:right w:w="0" w:type="dxa"/>
        </w:tblCellMar>
        <w:tblLook w:val="0000"/>
      </w:tblPr>
      <w:tblGrid>
        <w:gridCol w:w="1978"/>
        <w:gridCol w:w="2138"/>
        <w:gridCol w:w="1417"/>
        <w:gridCol w:w="1701"/>
        <w:gridCol w:w="1418"/>
        <w:gridCol w:w="1990"/>
      </w:tblGrid>
      <w:tr w:rsidR="00873866" w:rsidRPr="00873866" w:rsidTr="00207D53">
        <w:trPr>
          <w:trHeight w:val="887"/>
          <w:jc w:val="center"/>
        </w:trPr>
        <w:tc>
          <w:tcPr>
            <w:tcW w:w="197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ΠΕΡΙΓΡΑΦΗ</w:t>
            </w:r>
          </w:p>
        </w:tc>
        <w:tc>
          <w:tcPr>
            <w:tcW w:w="213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ΠΡΟΣΦΕΡΟΜΕΝΟ ΜΗΝΙΑΙΟ ΚΟΣΤΟΣ σε €</w:t>
            </w:r>
          </w:p>
        </w:tc>
        <w:tc>
          <w:tcPr>
            <w:tcW w:w="1417"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ΠΟΣΟΤΗΤΑ</w:t>
            </w:r>
          </w:p>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(ΜΗΝΕΣ)</w:t>
            </w:r>
          </w:p>
        </w:tc>
        <w:tc>
          <w:tcPr>
            <w:tcW w:w="1701"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ΣΥΝΟΛΙΚΟ ΚΟΣΤΟΣ σε €</w:t>
            </w:r>
          </w:p>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 xml:space="preserve"> χωρίς ΦΠΑ</w:t>
            </w:r>
          </w:p>
        </w:tc>
        <w:tc>
          <w:tcPr>
            <w:tcW w:w="141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ΦΠΑ 24%</w:t>
            </w:r>
          </w:p>
        </w:tc>
        <w:tc>
          <w:tcPr>
            <w:tcW w:w="1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ΣΥΝΟΛΙΚΟ ΚΟΣΤΟΣ σε €</w:t>
            </w:r>
          </w:p>
          <w:p w:rsidR="00873866" w:rsidRPr="00873866" w:rsidRDefault="00873866" w:rsidP="00207D53">
            <w:pPr>
              <w:spacing w:after="0"/>
              <w:jc w:val="center"/>
              <w:rPr>
                <w:rFonts w:ascii="Times New Roman" w:hAnsi="Times New Roman"/>
                <w:sz w:val="20"/>
                <w:szCs w:val="20"/>
              </w:rPr>
            </w:pPr>
            <w:r w:rsidRPr="00873866">
              <w:rPr>
                <w:rFonts w:ascii="Times New Roman" w:hAnsi="Times New Roman"/>
                <w:sz w:val="20"/>
                <w:szCs w:val="20"/>
              </w:rPr>
              <w:t>με ΦΠΑ</w:t>
            </w:r>
          </w:p>
        </w:tc>
      </w:tr>
      <w:tr w:rsidR="00873866" w:rsidRPr="00873866" w:rsidTr="00207D53">
        <w:trPr>
          <w:trHeight w:val="2287"/>
          <w:jc w:val="center"/>
        </w:trPr>
        <w:tc>
          <w:tcPr>
            <w:tcW w:w="197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ΥΠΗΡΕΣΙΕΣ ΚΑΘΑΡΙΟΤΗΤΑΣ ΣΥΜΠΕΡΙΛΑΜΒΑΝΟΜΕΝΩΝ ΑΝΑΛΩΣΙΜΩΝ ΥΛΙΚΩΝ ΥΓΙΕΙΝΗΣ (όπως περιγράφονται στις τεχνικές προδιαγραφές)</w:t>
            </w:r>
          </w:p>
        </w:tc>
        <w:tc>
          <w:tcPr>
            <w:tcW w:w="213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1417"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17</w:t>
            </w:r>
          </w:p>
        </w:tc>
        <w:tc>
          <w:tcPr>
            <w:tcW w:w="1701"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p w:rsidR="00873866" w:rsidRPr="00873866" w:rsidRDefault="00873866" w:rsidP="00207D53">
            <w:pPr>
              <w:spacing w:after="0"/>
              <w:rPr>
                <w:rFonts w:ascii="Times New Roman" w:hAnsi="Times New Roman"/>
                <w:sz w:val="20"/>
                <w:szCs w:val="20"/>
              </w:rPr>
            </w:pPr>
          </w:p>
        </w:tc>
        <w:tc>
          <w:tcPr>
            <w:tcW w:w="141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1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207D53">
        <w:trPr>
          <w:trHeight w:val="570"/>
          <w:jc w:val="center"/>
        </w:trPr>
        <w:tc>
          <w:tcPr>
            <w:tcW w:w="197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ΔΙΚΑΙΩΜΑ ΠΡΟΑΙΡΕΣΗΣ</w:t>
            </w:r>
          </w:p>
        </w:tc>
        <w:tc>
          <w:tcPr>
            <w:tcW w:w="213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1417"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lang w:val="en-US"/>
              </w:rPr>
            </w:pPr>
            <w:r w:rsidRPr="00873866">
              <w:rPr>
                <w:rFonts w:ascii="Times New Roman" w:hAnsi="Times New Roman"/>
                <w:sz w:val="20"/>
                <w:szCs w:val="20"/>
                <w:lang w:val="en-US"/>
              </w:rPr>
              <w:t>7</w:t>
            </w:r>
          </w:p>
        </w:tc>
        <w:tc>
          <w:tcPr>
            <w:tcW w:w="1701"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141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1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207D53">
        <w:trPr>
          <w:trHeight w:val="995"/>
          <w:jc w:val="center"/>
        </w:trPr>
        <w:tc>
          <w:tcPr>
            <w:tcW w:w="4116" w:type="dxa"/>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ΣΥΝΟΛΙΚΗ ΕΚΤΙΜΩΜΕΝΗ ΑΞΙΑ ΣΥΜΒΑΣΗΣ ΣΥΜΠ/ΝΟΥ ΔΙΚΑΙΩΜΑΤΟΣ ΠΡΟΑΙΡΕΣΗΣ</w:t>
            </w:r>
          </w:p>
        </w:tc>
        <w:tc>
          <w:tcPr>
            <w:tcW w:w="1417"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24</w:t>
            </w:r>
          </w:p>
        </w:tc>
        <w:tc>
          <w:tcPr>
            <w:tcW w:w="1701"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1418" w:type="dxa"/>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1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bl>
    <w:p w:rsidR="00873866" w:rsidRPr="00873866" w:rsidRDefault="00873866" w:rsidP="00873866">
      <w:pPr>
        <w:rPr>
          <w:rFonts w:ascii="Times New Roman" w:hAnsi="Times New Roman"/>
          <w:sz w:val="20"/>
          <w:szCs w:val="20"/>
        </w:rPr>
      </w:pPr>
    </w:p>
    <w:p w:rsidR="00873866" w:rsidRPr="00873866" w:rsidRDefault="00873866" w:rsidP="00873866">
      <w:pPr>
        <w:jc w:val="center"/>
        <w:rPr>
          <w:rFonts w:ascii="Times New Roman" w:hAnsi="Times New Roman"/>
          <w:b/>
          <w:bCs/>
          <w:sz w:val="20"/>
          <w:szCs w:val="20"/>
        </w:rPr>
      </w:pPr>
      <w:r w:rsidRPr="00873866">
        <w:rPr>
          <w:rFonts w:ascii="Times New Roman" w:hAnsi="Times New Roman"/>
          <w:b/>
          <w:bCs/>
          <w:sz w:val="20"/>
          <w:szCs w:val="20"/>
        </w:rPr>
        <w:t>Στοιχεία αιτιολόγησης του ύψους της οικονομικής προσφοράς σύμφωνα με το άρθρο 68 παρ. 1 του Ν. 3863/2010</w:t>
      </w:r>
    </w:p>
    <w:p w:rsidR="00873866" w:rsidRPr="00873866" w:rsidRDefault="00873866" w:rsidP="00873866">
      <w:pPr>
        <w:jc w:val="both"/>
        <w:rPr>
          <w:rFonts w:ascii="Times New Roman" w:hAnsi="Times New Roman"/>
          <w:b/>
          <w:bCs/>
          <w:sz w:val="20"/>
          <w:szCs w:val="20"/>
        </w:rPr>
      </w:pPr>
      <w:r w:rsidRPr="00873866">
        <w:rPr>
          <w:rFonts w:ascii="Times New Roman" w:hAnsi="Times New Roman"/>
          <w:b/>
          <w:bCs/>
          <w:sz w:val="20"/>
          <w:szCs w:val="20"/>
        </w:rPr>
        <w:t>Πίνακας Β.ΑΝΑΛΥΤΙΚΟΣ ΠΙΝΑΚΑΣ ΟΙΚΟΝΟΜΙΚΗΣ ΠΡΟΣΦΟΡΑΣ ΓΙΑ ΤΟ ΧΡΟΝΙΚΟ ΔΙΑΣΤΗΜΑ ΤΩΝ 17 ΜΗΝΩΝ  και ΤΩΝ 7 ΜΗΝΩΝ του ΔΙΚΑΙΩΜΑΤΟΣ ΠΡΟΑΙΡΕΣΗΣ{Στοιχεία του άρθρου 68 του ν. 3863/2010 (ΦΕΚ 115/Α')}</w:t>
      </w:r>
    </w:p>
    <w:tbl>
      <w:tblPr>
        <w:tblW w:w="0" w:type="auto"/>
        <w:tblInd w:w="-281" w:type="dxa"/>
        <w:tblCellMar>
          <w:left w:w="0" w:type="dxa"/>
          <w:right w:w="0" w:type="dxa"/>
        </w:tblCellMar>
        <w:tblLook w:val="0000"/>
      </w:tblPr>
      <w:tblGrid>
        <w:gridCol w:w="3030"/>
        <w:gridCol w:w="1023"/>
        <w:gridCol w:w="713"/>
        <w:gridCol w:w="3816"/>
        <w:gridCol w:w="11"/>
      </w:tblGrid>
      <w:tr w:rsidR="00873866" w:rsidRPr="00873866" w:rsidTr="00873866">
        <w:trPr>
          <w:gridAfter w:val="1"/>
          <w:trHeight w:val="360"/>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Ανάλυση/ Περιγραφή</w:t>
            </w:r>
          </w:p>
        </w:tc>
      </w:tr>
      <w:tr w:rsidR="00873866" w:rsidRPr="00873866" w:rsidTr="00873866">
        <w:trPr>
          <w:gridAfter w:val="1"/>
          <w:trHeight w:val="360"/>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Αριθμός εργαζομένων που θα απασχοληθούν:</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rPr>
          <w:gridAfter w:val="1"/>
          <w:trHeight w:val="52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Ημέρες εργασίας/εβδομάδα: </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rPr>
          <w:gridAfter w:val="1"/>
          <w:trHeight w:val="52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Ώρες εργασίας/ημέρα:</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rPr>
          <w:gridAfter w:val="1"/>
          <w:trHeight w:val="52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 Συλλογική Σύμβαση Εργασίας στην οποία τυχόν υπάγονται οι εργαζόμενοι (να επισυναφθεί αντίγραφο):</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blPrEx>
          <w:tblCellMar>
            <w:top w:w="20" w:type="dxa"/>
            <w:left w:w="20" w:type="dxa"/>
            <w:bottom w:w="20" w:type="dxa"/>
            <w:right w:w="20" w:type="dxa"/>
          </w:tblCellMar>
        </w:tblPrEx>
        <w:trPr>
          <w:gridAfter w:val="1"/>
          <w:trHeight w:val="360"/>
        </w:trPr>
        <w:tc>
          <w:tcPr>
            <w:tcW w:w="0" w:type="auto"/>
            <w:gridSpan w:val="4"/>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 xml:space="preserve">Β1. Μηνιαίο Εργατικό Κόστος για το σύνολο των εργαζομένων που θα απασχοληθούν: </w:t>
            </w:r>
          </w:p>
        </w:tc>
      </w:tr>
      <w:tr w:rsidR="00873866" w:rsidRPr="00873866" w:rsidTr="00873866">
        <w:trPr>
          <w:gridAfter w:val="1"/>
          <w:trHeight w:val="1754"/>
        </w:trPr>
        <w:tc>
          <w:tcPr>
            <w:tcW w:w="0" w:type="auto"/>
            <w:tcBorders>
              <w:top w:val="single" w:sz="2" w:space="0" w:color="000000"/>
              <w:left w:val="single" w:sz="2" w:space="0" w:color="000000"/>
              <w:bottom w:val="single" w:sz="8" w:space="0" w:color="000000"/>
            </w:tcBorders>
            <w:shd w:val="clear" w:color="auto" w:fill="FFFFFF"/>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lastRenderedPageBreak/>
              <w:t>ΠΕΡΙΓΡΑΦΗ</w:t>
            </w:r>
          </w:p>
        </w:tc>
        <w:tc>
          <w:tcPr>
            <w:tcW w:w="0" w:type="auto"/>
            <w:gridSpan w:val="2"/>
            <w:tcBorders>
              <w:top w:val="single" w:sz="2" w:space="0" w:color="000000"/>
              <w:left w:val="single" w:sz="2" w:space="0" w:color="000000"/>
              <w:bottom w:val="single" w:sz="8" w:space="0" w:color="000000"/>
            </w:tcBorders>
            <w:shd w:val="clear" w:color="auto" w:fill="FFFFFF"/>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ΠΟΣΟ (μηνιαίως σε €)</w:t>
            </w:r>
          </w:p>
        </w:tc>
        <w:tc>
          <w:tcPr>
            <w:tcW w:w="0" w:type="auto"/>
            <w:tcBorders>
              <w:top w:val="single" w:sz="2" w:space="0" w:color="000000"/>
              <w:left w:val="single" w:sz="2" w:space="0" w:color="000000"/>
              <w:bottom w:val="single" w:sz="8" w:space="0" w:color="000000"/>
              <w:right w:val="single" w:sz="2" w:space="0" w:color="000000"/>
            </w:tcBorders>
            <w:shd w:val="clear" w:color="auto" w:fill="FFFFFF"/>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ΠΑΡΑΤΙΘΕΝΤΑΙ ΑΝΑΛΥΤΙΚΑ ΟΙ ΥΠΟΛΟΓΙΣΜΟΙ ΠΟΥ ΠΡΑΓΜΑΤΟΠΟΙΗΘΗΚΑΝ ΓΙΑ ΤΟΝ ΠΡΟΣΔΙΟΡΙΣΜΟ ΤΟΥ ΕΝ ΛΟΓΩ ΠΟΣΟΥ (σε περίπτωση μη επάρκειας χώρου να παρατεθούν στο τέλος του παρόντος πίνακα)</w:t>
            </w:r>
          </w:p>
        </w:tc>
      </w:tr>
      <w:tr w:rsidR="00873866" w:rsidRPr="00873866" w:rsidTr="00873866">
        <w:trPr>
          <w:gridAfter w:val="1"/>
          <w:trHeight w:val="1280"/>
        </w:trPr>
        <w:tc>
          <w:tcPr>
            <w:tcW w:w="0" w:type="auto"/>
            <w:tcBorders>
              <w:top w:val="single" w:sz="8" w:space="0" w:color="000000"/>
              <w:left w:val="single" w:sz="8" w:space="0" w:color="000000"/>
              <w:bottom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lang w:val="en-US"/>
              </w:rPr>
              <w:t>A</w:t>
            </w:r>
            <w:r w:rsidRPr="00873866">
              <w:rPr>
                <w:rFonts w:ascii="Times New Roman" w:hAnsi="Times New Roman"/>
                <w:sz w:val="20"/>
                <w:szCs w:val="20"/>
              </w:rPr>
              <w:t xml:space="preserve">.ΜΙΚΤΕΣ αποδοχές εργαζομένων (καθαρές αποδοχές + ασφαλιστικές εισφορές εργαζομένων) </w:t>
            </w:r>
          </w:p>
        </w:tc>
        <w:tc>
          <w:tcPr>
            <w:tcW w:w="0" w:type="auto"/>
            <w:gridSpan w:val="2"/>
            <w:tcBorders>
              <w:top w:val="single" w:sz="8" w:space="0" w:color="000000"/>
              <w:left w:val="single" w:sz="8" w:space="0" w:color="000000"/>
              <w:bottom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blPrEx>
          <w:tblCellMar>
            <w:top w:w="20" w:type="dxa"/>
            <w:left w:w="20" w:type="dxa"/>
            <w:bottom w:w="20" w:type="dxa"/>
            <w:right w:w="20" w:type="dxa"/>
          </w:tblCellMar>
        </w:tblPrEx>
        <w:trPr>
          <w:gridAfter w:val="1"/>
          <w:trHeight w:val="280"/>
        </w:trPr>
        <w:tc>
          <w:tcPr>
            <w:tcW w:w="0" w:type="auto"/>
            <w:vMerge w:val="restart"/>
            <w:tcBorders>
              <w:top w:val="single" w:sz="8" w:space="0" w:color="000000"/>
              <w:lef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lang w:val="en-US"/>
              </w:rPr>
              <w:t>B</w:t>
            </w:r>
            <w:r w:rsidRPr="00873866">
              <w:rPr>
                <w:rFonts w:ascii="Times New Roman" w:hAnsi="Times New Roman"/>
                <w:sz w:val="20"/>
                <w:szCs w:val="20"/>
              </w:rPr>
              <w:t xml:space="preserve">.ΜΙΚΤΕΣ αποδοχές για: </w:t>
            </w:r>
          </w:p>
        </w:tc>
        <w:tc>
          <w:tcPr>
            <w:tcW w:w="0" w:type="auto"/>
            <w:gridSpan w:val="2"/>
            <w:tcBorders>
              <w:top w:val="single" w:sz="8" w:space="0" w:color="000000"/>
              <w:left w:val="single" w:sz="8"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Δώρο Χριστουγέννων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blPrEx>
          <w:tblCellMar>
            <w:top w:w="20" w:type="dxa"/>
            <w:left w:w="20" w:type="dxa"/>
            <w:bottom w:w="20" w:type="dxa"/>
            <w:right w:w="20" w:type="dxa"/>
          </w:tblCellMar>
        </w:tblPrEx>
        <w:trPr>
          <w:gridAfter w:val="1"/>
          <w:trHeight w:val="280"/>
        </w:trPr>
        <w:tc>
          <w:tcPr>
            <w:tcW w:w="0" w:type="auto"/>
            <w:vMerge/>
            <w:tcBorders>
              <w:left w:val="single" w:sz="8" w:space="0" w:color="000000"/>
            </w:tcBorders>
            <w:shd w:val="clear" w:color="auto" w:fill="FEFFFE"/>
          </w:tcPr>
          <w:p w:rsidR="00873866" w:rsidRPr="00873866" w:rsidRDefault="00873866" w:rsidP="00207D53">
            <w:pPr>
              <w:spacing w:after="0"/>
              <w:rPr>
                <w:rFonts w:ascii="Times New Roman" w:hAnsi="Times New Roman"/>
                <w:sz w:val="20"/>
                <w:szCs w:val="20"/>
              </w:rPr>
            </w:pPr>
          </w:p>
        </w:tc>
        <w:tc>
          <w:tcPr>
            <w:tcW w:w="0" w:type="auto"/>
            <w:gridSpan w:val="2"/>
            <w:tcBorders>
              <w:top w:val="single" w:sz="2" w:space="0" w:color="000000"/>
              <w:left w:val="single" w:sz="2"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Δώρο Πάσχα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blPrEx>
          <w:tblCellMar>
            <w:top w:w="20" w:type="dxa"/>
            <w:left w:w="20" w:type="dxa"/>
            <w:bottom w:w="20" w:type="dxa"/>
            <w:right w:w="20" w:type="dxa"/>
          </w:tblCellMar>
        </w:tblPrEx>
        <w:trPr>
          <w:gridAfter w:val="1"/>
          <w:trHeight w:val="280"/>
        </w:trPr>
        <w:tc>
          <w:tcPr>
            <w:tcW w:w="0" w:type="auto"/>
            <w:vMerge/>
            <w:tcBorders>
              <w:left w:val="single" w:sz="8" w:space="0" w:color="000000"/>
            </w:tcBorders>
            <w:shd w:val="clear" w:color="auto" w:fill="FEFFFE"/>
          </w:tcPr>
          <w:p w:rsidR="00873866" w:rsidRPr="00873866" w:rsidRDefault="00873866" w:rsidP="00207D53">
            <w:pPr>
              <w:spacing w:after="0"/>
              <w:rPr>
                <w:rFonts w:ascii="Times New Roman" w:hAnsi="Times New Roman"/>
                <w:sz w:val="20"/>
                <w:szCs w:val="20"/>
              </w:rPr>
            </w:pPr>
          </w:p>
        </w:tc>
        <w:tc>
          <w:tcPr>
            <w:tcW w:w="0" w:type="auto"/>
            <w:gridSpan w:val="2"/>
            <w:tcBorders>
              <w:top w:val="single" w:sz="2" w:space="0" w:color="000000"/>
              <w:left w:val="single" w:sz="2"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Επίδομα αδείας</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blPrEx>
          <w:tblCellMar>
            <w:top w:w="20" w:type="dxa"/>
            <w:left w:w="20" w:type="dxa"/>
            <w:bottom w:w="20" w:type="dxa"/>
            <w:right w:w="20" w:type="dxa"/>
          </w:tblCellMar>
        </w:tblPrEx>
        <w:trPr>
          <w:gridAfter w:val="1"/>
          <w:trHeight w:val="540"/>
        </w:trPr>
        <w:tc>
          <w:tcPr>
            <w:tcW w:w="0" w:type="auto"/>
            <w:vMerge/>
            <w:tcBorders>
              <w:left w:val="single" w:sz="8"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p>
        </w:tc>
        <w:tc>
          <w:tcPr>
            <w:tcW w:w="0" w:type="auto"/>
            <w:gridSpan w:val="2"/>
            <w:tcBorders>
              <w:top w:val="single" w:sz="2" w:space="0" w:color="000000"/>
              <w:left w:val="single" w:sz="2"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Κόστος αντικατάστασης εργαζομένου σε άδεια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blPrEx>
          <w:tblCellMar>
            <w:top w:w="20" w:type="dxa"/>
            <w:left w:w="20" w:type="dxa"/>
            <w:bottom w:w="20" w:type="dxa"/>
            <w:right w:w="20" w:type="dxa"/>
          </w:tblCellMar>
        </w:tblPrEx>
        <w:trPr>
          <w:gridAfter w:val="1"/>
          <w:trHeight w:val="540"/>
        </w:trPr>
        <w:tc>
          <w:tcPr>
            <w:tcW w:w="0" w:type="auto"/>
            <w:tcBorders>
              <w:left w:val="single" w:sz="8"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Γ. Ασφαλιστικές εισφορές εργοδότη για τα ανωτέρω ποσά 1 &amp; 2</w:t>
            </w:r>
          </w:p>
        </w:tc>
        <w:tc>
          <w:tcPr>
            <w:tcW w:w="0" w:type="auto"/>
            <w:gridSpan w:val="2"/>
            <w:tcBorders>
              <w:top w:val="single" w:sz="2" w:space="0" w:color="000000"/>
              <w:left w:val="single" w:sz="2"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blPrEx>
          <w:tblCellMar>
            <w:top w:w="20" w:type="dxa"/>
            <w:left w:w="20" w:type="dxa"/>
            <w:bottom w:w="20" w:type="dxa"/>
            <w:right w:w="20" w:type="dxa"/>
          </w:tblCellMar>
        </w:tblPrEx>
        <w:trPr>
          <w:gridAfter w:val="1"/>
          <w:trHeight w:val="540"/>
        </w:trPr>
        <w:tc>
          <w:tcPr>
            <w:tcW w:w="0" w:type="auto"/>
            <w:tcBorders>
              <w:left w:val="single" w:sz="8"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Δ. Συνολικό εργατικό κόστος (Α+Β+Γ)</w:t>
            </w:r>
          </w:p>
        </w:tc>
        <w:tc>
          <w:tcPr>
            <w:tcW w:w="0" w:type="auto"/>
            <w:gridSpan w:val="2"/>
            <w:tcBorders>
              <w:top w:val="single" w:sz="2" w:space="0" w:color="000000"/>
              <w:left w:val="single" w:sz="2" w:space="0" w:color="000000"/>
              <w:bottom w:val="single" w:sz="2" w:space="0" w:color="000000"/>
            </w:tcBorders>
            <w:shd w:val="clear" w:color="auto" w:fill="FEFFFE"/>
          </w:tcPr>
          <w:p w:rsidR="00873866" w:rsidRPr="00873866" w:rsidRDefault="00873866" w:rsidP="00207D53">
            <w:pPr>
              <w:spacing w:after="0"/>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r>
      <w:tr w:rsidR="00873866" w:rsidRPr="00873866" w:rsidTr="00873866">
        <w:trPr>
          <w:trHeight w:val="360"/>
        </w:trPr>
        <w:tc>
          <w:tcPr>
            <w:tcW w:w="0" w:type="auto"/>
            <w:gridSpan w:val="4"/>
            <w:tcBorders>
              <w:top w:val="single" w:sz="2" w:space="0" w:color="000000"/>
              <w:left w:val="single" w:sz="2" w:space="0" w:color="000000"/>
              <w:bottom w:val="single" w:sz="2" w:space="0" w:color="000000"/>
            </w:tcBorders>
            <w:shd w:val="clear" w:color="auto" w:fill="EEECE1" w:themeFill="background2"/>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 xml:space="preserve">Β2. </w:t>
            </w:r>
            <w:proofErr w:type="spellStart"/>
            <w:r w:rsidRPr="00873866">
              <w:rPr>
                <w:rFonts w:ascii="Times New Roman" w:hAnsi="Times New Roman"/>
                <w:b/>
                <w:bCs/>
                <w:sz w:val="20"/>
                <w:szCs w:val="20"/>
              </w:rPr>
              <w:t>Λοιπά</w:t>
            </w:r>
            <w:proofErr w:type="spellEnd"/>
            <w:r w:rsidRPr="00873866">
              <w:rPr>
                <w:rFonts w:ascii="Times New Roman" w:hAnsi="Times New Roman"/>
                <w:b/>
                <w:bCs/>
                <w:sz w:val="20"/>
                <w:szCs w:val="20"/>
              </w:rPr>
              <w:t xml:space="preserve">  </w:t>
            </w: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360"/>
        </w:trPr>
        <w:tc>
          <w:tcPr>
            <w:tcW w:w="0" w:type="auto"/>
            <w:gridSpan w:val="2"/>
            <w:tcBorders>
              <w:top w:val="single" w:sz="2" w:space="0" w:color="000000"/>
              <w:left w:val="single" w:sz="2" w:space="0" w:color="000000"/>
              <w:bottom w:val="single" w:sz="6" w:space="0" w:color="000000"/>
            </w:tcBorders>
            <w:shd w:val="clear" w:color="auto" w:fill="FFFFFF"/>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ΠΕΡΙΓΡΑΦΗ</w:t>
            </w:r>
          </w:p>
        </w:tc>
        <w:tc>
          <w:tcPr>
            <w:tcW w:w="0" w:type="auto"/>
            <w:gridSpan w:val="2"/>
            <w:tcBorders>
              <w:top w:val="single" w:sz="2" w:space="0" w:color="000000"/>
              <w:left w:val="single" w:sz="2" w:space="0" w:color="000000"/>
              <w:bottom w:val="single" w:sz="6" w:space="0" w:color="000000"/>
            </w:tcBorders>
            <w:shd w:val="clear" w:color="auto" w:fill="FFFFFF"/>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ΠΟΣΟ (σε €)</w:t>
            </w: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531"/>
        </w:trPr>
        <w:tc>
          <w:tcPr>
            <w:tcW w:w="0" w:type="auto"/>
            <w:gridSpan w:val="2"/>
            <w:tcBorders>
              <w:top w:val="single" w:sz="6"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1. Διοικητικό κόστος παροχής των υπηρεσιών (μηνιαίο)</w:t>
            </w:r>
          </w:p>
        </w:tc>
        <w:tc>
          <w:tcPr>
            <w:tcW w:w="0" w:type="auto"/>
            <w:gridSpan w:val="2"/>
            <w:tcBorders>
              <w:top w:val="single" w:sz="6"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360"/>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2. Κόστος Αναλωσίμων (μηνιαίο) </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360"/>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3. Εργολαβικό κέρδος (μηνιαίο) </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360"/>
        </w:trPr>
        <w:tc>
          <w:tcPr>
            <w:tcW w:w="0" w:type="auto"/>
            <w:gridSpan w:val="4"/>
            <w:tcBorders>
              <w:top w:val="single" w:sz="2" w:space="0" w:color="000000"/>
              <w:left w:val="single" w:sz="2" w:space="0" w:color="000000"/>
              <w:bottom w:val="single" w:sz="4" w:space="0" w:color="auto"/>
            </w:tcBorders>
            <w:shd w:val="clear" w:color="auto" w:fill="EEECE1" w:themeFill="background2"/>
            <w:vAlign w:val="center"/>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 xml:space="preserve">Β3. Αμοιβή Αναδόχου </w:t>
            </w: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ΠΕΡΙΓΡΑΦΗ</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873866" w:rsidRPr="00873866" w:rsidRDefault="00873866" w:rsidP="00207D53">
            <w:pPr>
              <w:spacing w:after="0"/>
              <w:rPr>
                <w:rFonts w:ascii="Times New Roman" w:hAnsi="Times New Roman"/>
                <w:b/>
                <w:bCs/>
                <w:sz w:val="20"/>
                <w:szCs w:val="20"/>
              </w:rPr>
            </w:pPr>
            <w:r w:rsidRPr="00873866">
              <w:rPr>
                <w:rFonts w:ascii="Times New Roman" w:hAnsi="Times New Roman"/>
                <w:b/>
                <w:bCs/>
                <w:sz w:val="20"/>
                <w:szCs w:val="20"/>
              </w:rPr>
              <w:t>ΠΟΣΟ (€)</w:t>
            </w:r>
          </w:p>
        </w:tc>
        <w:tc>
          <w:tcPr>
            <w:tcW w:w="0" w:type="auto"/>
            <w:tcBorders>
              <w:left w:val="single" w:sz="4" w:space="0" w:color="auto"/>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872"/>
        </w:trPr>
        <w:tc>
          <w:tcPr>
            <w:tcW w:w="0" w:type="auto"/>
            <w:gridSpan w:val="2"/>
            <w:tcBorders>
              <w:top w:val="single" w:sz="4" w:space="0" w:color="auto"/>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Μηνιαία αμοιβή αναδόχου χωρίς ΦΠΑ </w:t>
            </w:r>
          </w:p>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(1+2+3) </w:t>
            </w:r>
          </w:p>
        </w:tc>
        <w:tc>
          <w:tcPr>
            <w:tcW w:w="0" w:type="auto"/>
            <w:gridSpan w:val="2"/>
            <w:tcBorders>
              <w:top w:val="single" w:sz="4" w:space="0" w:color="auto"/>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208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Μηνιαίες νόμιμες κρατήσεις υπέρ Δημόσιου και τρίτων (0,1% επί της συμβατικής αξίας εκτός Φ.Π.Α. υπέρ Ε.Α.ΔΗ.ΣΥ., πλέον του νομίμου τέλους χαρτοσήμου 3% και της επ' αυτού 20% εισφοράς υπέρ ΟΓΑ) (Συνολικό ποσοστό 0,13468% επί της ανωτέρω μηνιαίας αμοιβής αναδόχου χωρίς ΦΠΑ)</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78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Μηνιαία αμοιβή αναδόχου χωρίς ΦΠΑ συμπεριλαμβανομένων των νόμιμων κρατήσεων υπέρ Δημοσίου και τρίτων </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104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lastRenderedPageBreak/>
              <w:t xml:space="preserve">Αμοιβή αναδόχου χωρίς ΦΠΑ συμπεριλαμβανομένων των νόμιμων κρατήσεων υπέρ Δημοσίου και τρίτων για δεκαεπτά (17) μήνες </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1047"/>
        </w:trPr>
        <w:tc>
          <w:tcPr>
            <w:tcW w:w="0" w:type="auto"/>
            <w:gridSpan w:val="2"/>
            <w:tcBorders>
              <w:top w:val="single" w:sz="2" w:space="0" w:color="000000"/>
              <w:left w:val="single" w:sz="2" w:space="0" w:color="000000"/>
              <w:bottom w:val="single" w:sz="2" w:space="0" w:color="000000"/>
            </w:tcBorders>
            <w:shd w:val="clear" w:color="auto" w:fill="auto"/>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Αμοιβή αναδόχου χωρίς ΦΠΑ συμπεριλαμβανομένων των νόμιμων κρατήσεων υπέρ Δημοσίου και τρίτων για επτά (7) μήνες (δικαίωμα προαίρεσης)</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360"/>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ΦΠΑ 24% </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104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Αμοιβή αναδόχου με ΦΠΑ συμπεριλαμβανομένων των νόμιμων κρατήσεων υπέρ Δημοσίου και τρίτων για δεκαεπτά (17) μήνες</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104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Αμοιβή αναδόχου με ΦΠΑ συμπεριλαμβανομένων των νόμιμων κρατήσεων υπέρ Δημοσίου και τρίτων για επτά (7) μήνες (δικαίωμα προαίρεσης)</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104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Συνολική αμοιβή αναδόχου χωρίς ΦΠΑ  συμπεριλαμβανομένων των νόμιμων κρατήσεων υπέρ Δημοσίου και τρίτων για είκοσι τέσσερις (24) μήνες</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379"/>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ΦΠΑ 24%</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r w:rsidR="00873866" w:rsidRPr="00873866" w:rsidTr="00873866">
        <w:trPr>
          <w:trHeight w:val="1047"/>
        </w:trPr>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r w:rsidRPr="00873866">
              <w:rPr>
                <w:rFonts w:ascii="Times New Roman" w:hAnsi="Times New Roman"/>
                <w:sz w:val="20"/>
                <w:szCs w:val="20"/>
              </w:rPr>
              <w:t xml:space="preserve">Συνολική αμοιβή αναδόχου με ΦΠΑ  συμπεριλαμβανομένων των νόμιμων κρατήσεων υπέρ Δημοσίου και τρίτων για </w:t>
            </w:r>
            <w:proofErr w:type="spellStart"/>
            <w:r w:rsidRPr="00873866">
              <w:rPr>
                <w:rFonts w:ascii="Times New Roman" w:hAnsi="Times New Roman"/>
                <w:sz w:val="20"/>
                <w:szCs w:val="20"/>
              </w:rPr>
              <w:t>είκοσιτέσσερις</w:t>
            </w:r>
            <w:proofErr w:type="spellEnd"/>
            <w:r w:rsidRPr="00873866">
              <w:rPr>
                <w:rFonts w:ascii="Times New Roman" w:hAnsi="Times New Roman"/>
                <w:sz w:val="20"/>
                <w:szCs w:val="20"/>
              </w:rPr>
              <w:t xml:space="preserve"> (24) μήνες</w:t>
            </w:r>
          </w:p>
        </w:tc>
        <w:tc>
          <w:tcPr>
            <w:tcW w:w="0" w:type="auto"/>
            <w:gridSpan w:val="2"/>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spacing w:after="0"/>
              <w:rPr>
                <w:rFonts w:ascii="Times New Roman" w:hAnsi="Times New Roman"/>
                <w:sz w:val="20"/>
                <w:szCs w:val="20"/>
              </w:rPr>
            </w:pPr>
          </w:p>
        </w:tc>
        <w:tc>
          <w:tcPr>
            <w:tcW w:w="0" w:type="auto"/>
            <w:tcBorders>
              <w:left w:val="single" w:sz="2" w:space="0" w:color="000000"/>
            </w:tcBorders>
            <w:shd w:val="clear" w:color="auto" w:fill="auto"/>
          </w:tcPr>
          <w:p w:rsidR="00873866" w:rsidRPr="00873866" w:rsidRDefault="00873866" w:rsidP="00207D53">
            <w:pPr>
              <w:spacing w:after="0"/>
              <w:rPr>
                <w:rFonts w:ascii="Times New Roman" w:hAnsi="Times New Roman"/>
                <w:sz w:val="20"/>
                <w:szCs w:val="20"/>
              </w:rPr>
            </w:pPr>
          </w:p>
        </w:tc>
      </w:tr>
    </w:tbl>
    <w:p w:rsidR="00873866" w:rsidRPr="00873866" w:rsidRDefault="00873866" w:rsidP="00873866">
      <w:pPr>
        <w:rPr>
          <w:rFonts w:ascii="Times New Roman" w:hAnsi="Times New Roman"/>
          <w:sz w:val="20"/>
          <w:szCs w:val="20"/>
        </w:rPr>
      </w:pPr>
    </w:p>
    <w:p w:rsidR="00873866" w:rsidRPr="00873866" w:rsidRDefault="00873866" w:rsidP="00873866">
      <w:pPr>
        <w:rPr>
          <w:rFonts w:ascii="Times New Roman" w:hAnsi="Times New Roman"/>
          <w:b/>
          <w:bCs/>
          <w:sz w:val="20"/>
          <w:szCs w:val="20"/>
        </w:rPr>
      </w:pPr>
      <w:r w:rsidRPr="00873866">
        <w:rPr>
          <w:rFonts w:ascii="Times New Roman" w:hAnsi="Times New Roman"/>
          <w:b/>
          <w:bCs/>
          <w:sz w:val="20"/>
          <w:szCs w:val="20"/>
        </w:rPr>
        <w:t>Συνημμένο: Αντίγραφο της συλλογικής σύμβασης εργασίας στην οποία υπάγονται οι εργαζόμενοι</w:t>
      </w:r>
    </w:p>
    <w:p w:rsidR="00873866" w:rsidRPr="00873866" w:rsidRDefault="00873866" w:rsidP="00873866">
      <w:pPr>
        <w:rPr>
          <w:rFonts w:ascii="Times New Roman" w:hAnsi="Times New Roman"/>
          <w:sz w:val="20"/>
          <w:szCs w:val="20"/>
        </w:rPr>
      </w:pPr>
    </w:p>
    <w:tbl>
      <w:tblPr>
        <w:tblW w:w="0" w:type="auto"/>
        <w:tblLayout w:type="fixed"/>
        <w:tblLook w:val="0000"/>
      </w:tblPr>
      <w:tblGrid>
        <w:gridCol w:w="3502"/>
        <w:gridCol w:w="2991"/>
        <w:gridCol w:w="3923"/>
      </w:tblGrid>
      <w:tr w:rsidR="00873866" w:rsidRPr="00873866" w:rsidTr="00207D53">
        <w:tc>
          <w:tcPr>
            <w:tcW w:w="3502" w:type="dxa"/>
            <w:shd w:val="clear" w:color="auto" w:fill="auto"/>
          </w:tcPr>
          <w:p w:rsidR="00873866" w:rsidRPr="00873866" w:rsidRDefault="00873866" w:rsidP="00207D53">
            <w:pPr>
              <w:rPr>
                <w:rFonts w:ascii="Times New Roman" w:hAnsi="Times New Roman"/>
                <w:sz w:val="20"/>
                <w:szCs w:val="20"/>
              </w:rPr>
            </w:pPr>
            <w:r w:rsidRPr="00873866">
              <w:rPr>
                <w:rFonts w:ascii="Times New Roman" w:hAnsi="Times New Roman"/>
                <w:sz w:val="20"/>
                <w:szCs w:val="20"/>
              </w:rPr>
              <w:t>Ημερομηνία: …………………….</w:t>
            </w:r>
          </w:p>
          <w:p w:rsidR="00873866" w:rsidRPr="00873866" w:rsidRDefault="00873866" w:rsidP="00207D53">
            <w:pPr>
              <w:rPr>
                <w:rFonts w:ascii="Times New Roman" w:hAnsi="Times New Roman"/>
                <w:sz w:val="20"/>
                <w:szCs w:val="20"/>
              </w:rPr>
            </w:pPr>
          </w:p>
        </w:tc>
        <w:tc>
          <w:tcPr>
            <w:tcW w:w="2991" w:type="dxa"/>
            <w:shd w:val="clear" w:color="auto" w:fill="auto"/>
          </w:tcPr>
          <w:p w:rsidR="00873866" w:rsidRPr="00873866" w:rsidRDefault="00873866" w:rsidP="00207D53">
            <w:pPr>
              <w:rPr>
                <w:rFonts w:ascii="Times New Roman" w:hAnsi="Times New Roman"/>
                <w:sz w:val="20"/>
                <w:szCs w:val="20"/>
              </w:rPr>
            </w:pPr>
          </w:p>
        </w:tc>
        <w:tc>
          <w:tcPr>
            <w:tcW w:w="3923" w:type="dxa"/>
            <w:shd w:val="clear" w:color="auto" w:fill="auto"/>
          </w:tcPr>
          <w:p w:rsidR="00873866" w:rsidRPr="00873866" w:rsidRDefault="00873866" w:rsidP="00207D53">
            <w:pPr>
              <w:rPr>
                <w:rFonts w:ascii="Times New Roman" w:hAnsi="Times New Roman"/>
                <w:sz w:val="20"/>
                <w:szCs w:val="20"/>
              </w:rPr>
            </w:pPr>
            <w:r w:rsidRPr="00873866">
              <w:rPr>
                <w:rFonts w:ascii="Times New Roman" w:hAnsi="Times New Roman"/>
                <w:sz w:val="20"/>
                <w:szCs w:val="20"/>
              </w:rPr>
              <w:t>Για τον υποψήφιο ανάδοχο</w:t>
            </w:r>
          </w:p>
          <w:p w:rsidR="00873866" w:rsidRPr="00873866" w:rsidRDefault="00873866" w:rsidP="00207D53">
            <w:pPr>
              <w:rPr>
                <w:rFonts w:ascii="Times New Roman" w:hAnsi="Times New Roman"/>
                <w:sz w:val="20"/>
                <w:szCs w:val="20"/>
              </w:rPr>
            </w:pPr>
            <w:r w:rsidRPr="00873866">
              <w:rPr>
                <w:rFonts w:ascii="Times New Roman" w:hAnsi="Times New Roman"/>
                <w:sz w:val="20"/>
                <w:szCs w:val="20"/>
              </w:rPr>
              <w:t>Σφραγίδα/ Υπογραφή</w:t>
            </w:r>
          </w:p>
          <w:p w:rsidR="00873866" w:rsidRPr="00873866" w:rsidRDefault="00873866" w:rsidP="00207D53">
            <w:pPr>
              <w:rPr>
                <w:rFonts w:ascii="Times New Roman" w:hAnsi="Times New Roman"/>
                <w:sz w:val="20"/>
                <w:szCs w:val="20"/>
              </w:rPr>
            </w:pPr>
            <w:r w:rsidRPr="00873866">
              <w:rPr>
                <w:rFonts w:ascii="Times New Roman" w:hAnsi="Times New Roman"/>
                <w:sz w:val="20"/>
                <w:szCs w:val="20"/>
              </w:rPr>
              <w:t>(Ονοματεπώνυμο Εκπροσώπου)</w:t>
            </w:r>
          </w:p>
        </w:tc>
      </w:tr>
    </w:tbl>
    <w:p w:rsidR="00873866" w:rsidRPr="00873866" w:rsidRDefault="00873866" w:rsidP="00873866">
      <w:pPr>
        <w:rPr>
          <w:rFonts w:ascii="Times New Roman" w:hAnsi="Times New Roman"/>
          <w:sz w:val="20"/>
          <w:szCs w:val="20"/>
        </w:rPr>
      </w:pPr>
    </w:p>
    <w:p w:rsidR="00873866" w:rsidRPr="00873866" w:rsidRDefault="00873866" w:rsidP="00873866">
      <w:pPr>
        <w:rPr>
          <w:rFonts w:ascii="Times New Roman" w:hAnsi="Times New Roman"/>
          <w:sz w:val="20"/>
          <w:szCs w:val="20"/>
        </w:rPr>
      </w:pPr>
      <w:r w:rsidRPr="00873866">
        <w:rPr>
          <w:rFonts w:ascii="Times New Roman" w:hAnsi="Times New Roman"/>
          <w:sz w:val="20"/>
          <w:szCs w:val="20"/>
        </w:rPr>
        <w:t xml:space="preserve">*Η προσφερόμενη τιμή δε δύναται να υπερβαίνει το ύψος της προϋπολογισθείσας δαπάνης </w:t>
      </w:r>
    </w:p>
    <w:p w:rsidR="00873866" w:rsidRDefault="00873866" w:rsidP="00873866">
      <w:pPr>
        <w:rPr>
          <w:rFonts w:ascii="Times New Roman" w:hAnsi="Times New Roman"/>
          <w:sz w:val="20"/>
          <w:szCs w:val="20"/>
          <w:lang w:val="en-US"/>
        </w:rPr>
      </w:pPr>
      <w:r w:rsidRPr="00873866">
        <w:rPr>
          <w:rFonts w:ascii="Times New Roman" w:hAnsi="Times New Roman"/>
          <w:sz w:val="20"/>
          <w:szCs w:val="20"/>
        </w:rPr>
        <w:tab/>
      </w:r>
    </w:p>
    <w:p w:rsidR="00873866" w:rsidRDefault="00873866" w:rsidP="00873866">
      <w:pPr>
        <w:rPr>
          <w:rFonts w:ascii="Times New Roman" w:hAnsi="Times New Roman"/>
          <w:sz w:val="20"/>
          <w:szCs w:val="20"/>
          <w:lang w:val="en-US"/>
        </w:rPr>
      </w:pPr>
    </w:p>
    <w:p w:rsidR="00873866" w:rsidRDefault="00873866" w:rsidP="00873866">
      <w:pPr>
        <w:rPr>
          <w:rFonts w:ascii="Times New Roman" w:hAnsi="Times New Roman"/>
          <w:sz w:val="20"/>
          <w:szCs w:val="20"/>
          <w:lang w:val="en-US"/>
        </w:rPr>
      </w:pPr>
    </w:p>
    <w:p w:rsidR="00873866" w:rsidRDefault="00873866" w:rsidP="00873866">
      <w:pPr>
        <w:rPr>
          <w:rFonts w:ascii="Times New Roman" w:hAnsi="Times New Roman"/>
          <w:sz w:val="20"/>
          <w:szCs w:val="20"/>
          <w:lang w:val="en-US"/>
        </w:rPr>
      </w:pPr>
    </w:p>
    <w:p w:rsidR="00873866" w:rsidRDefault="00873866" w:rsidP="00873866">
      <w:pPr>
        <w:rPr>
          <w:rFonts w:ascii="Times New Roman" w:hAnsi="Times New Roman"/>
          <w:sz w:val="20"/>
          <w:szCs w:val="20"/>
          <w:lang w:val="en-US"/>
        </w:rPr>
      </w:pPr>
    </w:p>
    <w:p w:rsidR="00873866" w:rsidRPr="00873866" w:rsidRDefault="00873866" w:rsidP="00873866">
      <w:pPr>
        <w:rPr>
          <w:rFonts w:ascii="Times New Roman" w:hAnsi="Times New Roman"/>
          <w:sz w:val="20"/>
          <w:szCs w:val="20"/>
          <w:lang w:val="en-US"/>
        </w:rPr>
      </w:pPr>
    </w:p>
    <w:p w:rsidR="00873866" w:rsidRPr="00873866" w:rsidRDefault="00873866" w:rsidP="00873866">
      <w:pPr>
        <w:rPr>
          <w:rFonts w:ascii="Times New Roman" w:hAnsi="Times New Roman"/>
          <w:sz w:val="20"/>
          <w:szCs w:val="20"/>
        </w:rPr>
      </w:pPr>
    </w:p>
    <w:p w:rsidR="00873866" w:rsidRPr="00873866" w:rsidRDefault="00873866" w:rsidP="00873866">
      <w:pPr>
        <w:jc w:val="center"/>
        <w:rPr>
          <w:rFonts w:ascii="Times New Roman" w:hAnsi="Times New Roman"/>
          <w:b/>
          <w:bCs/>
          <w:sz w:val="20"/>
          <w:szCs w:val="20"/>
        </w:rPr>
      </w:pPr>
      <w:r w:rsidRPr="00873866">
        <w:rPr>
          <w:rFonts w:ascii="Times New Roman" w:hAnsi="Times New Roman"/>
          <w:b/>
          <w:bCs/>
          <w:sz w:val="20"/>
          <w:szCs w:val="20"/>
        </w:rPr>
        <w:lastRenderedPageBreak/>
        <w:t>ΑΠΑΙΤΗΣΕΙΣ- ΟΔΗΓΙΕΣ ΣΥΜΠΛΗΡΩΣΗΣ</w:t>
      </w:r>
    </w:p>
    <w:p w:rsidR="00873866" w:rsidRPr="00873866" w:rsidRDefault="00873866" w:rsidP="00873866">
      <w:pPr>
        <w:rPr>
          <w:rFonts w:ascii="Times New Roman" w:hAnsi="Times New Roman"/>
          <w:b/>
          <w:bCs/>
          <w:sz w:val="20"/>
          <w:szCs w:val="20"/>
        </w:rPr>
      </w:pPr>
      <w:r w:rsidRPr="00873866">
        <w:rPr>
          <w:rFonts w:ascii="Times New Roman" w:hAnsi="Times New Roman"/>
          <w:b/>
          <w:bCs/>
          <w:sz w:val="20"/>
          <w:szCs w:val="20"/>
        </w:rPr>
        <w:t>Γενικές απαιτήσεις οικονομικής προσφοράς</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Οι προσφορές θα πρέπει να πληρούν τα παρακάτω:</w:t>
      </w:r>
    </w:p>
    <w:p w:rsidR="00873866" w:rsidRPr="00873866" w:rsidRDefault="00873866" w:rsidP="00873866">
      <w:pPr>
        <w:pStyle w:val="a3"/>
        <w:numPr>
          <w:ilvl w:val="0"/>
          <w:numId w:val="1"/>
        </w:numPr>
        <w:suppressAutoHyphens w:val="0"/>
        <w:contextualSpacing/>
        <w:jc w:val="both"/>
        <w:rPr>
          <w:rFonts w:ascii="Times New Roman" w:hAnsi="Times New Roman"/>
        </w:rPr>
      </w:pPr>
      <w:r w:rsidRPr="00873866">
        <w:rPr>
          <w:rFonts w:ascii="Times New Roman" w:hAnsi="Times New Roman"/>
        </w:rPr>
        <w:t>θα συντάσσονται βάσει της ισχύουσας εργατικής και ασφαλιστικής νομοθεσίας κατά την ημερομηνία υποβολής τους,</w:t>
      </w:r>
    </w:p>
    <w:p w:rsidR="00873866" w:rsidRPr="00873866" w:rsidRDefault="00873866" w:rsidP="00873866">
      <w:pPr>
        <w:pStyle w:val="a3"/>
        <w:numPr>
          <w:ilvl w:val="0"/>
          <w:numId w:val="1"/>
        </w:numPr>
        <w:suppressAutoHyphens w:val="0"/>
        <w:contextualSpacing/>
        <w:jc w:val="both"/>
        <w:rPr>
          <w:rFonts w:ascii="Times New Roman" w:hAnsi="Times New Roman"/>
        </w:rPr>
      </w:pPr>
      <w:r w:rsidRPr="00873866">
        <w:rPr>
          <w:rFonts w:ascii="Times New Roman" w:hAnsi="Times New Roman"/>
        </w:rPr>
        <w:t>θα συμπεριλαμβάνουν τις δαπάνες για τις αμοιβές του προσωπικού - αναλυτική κατάσταση υπολογισμού του κόστους του προσωπικού που θα απασχοληθεί σε αποδοχές για τις βάρδιες που ζητούνται στην παρούσα πρόσκληση συμπεριλαμβανομένων των δώρων εορτών, του επιδόματος αδείας, του κόστους αντικατάστασης αδειών προσωπικού, τις ασφαλιστικές εισφορές και οποιαδήποτε άλλη απολαβή προβλέπεται από το νόμο (Πλήρης ανάλυση εργατικού κόστους τηρούμενης της νομοθεσίας).</w:t>
      </w:r>
    </w:p>
    <w:p w:rsidR="00873866" w:rsidRPr="00873866" w:rsidRDefault="00873866" w:rsidP="00873866">
      <w:pPr>
        <w:jc w:val="both"/>
        <w:rPr>
          <w:rFonts w:ascii="Times New Roman" w:hAnsi="Times New Roman"/>
          <w:b/>
          <w:bCs/>
          <w:sz w:val="20"/>
          <w:szCs w:val="20"/>
        </w:rPr>
      </w:pPr>
      <w:r w:rsidRPr="00873866">
        <w:rPr>
          <w:rFonts w:ascii="Times New Roman" w:hAnsi="Times New Roman"/>
          <w:b/>
          <w:bCs/>
          <w:sz w:val="20"/>
          <w:szCs w:val="20"/>
        </w:rPr>
        <w:t xml:space="preserve">Τιμές προσφορών </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Το τίμημα της προσφοράς κάθε προσφέροντος θα δοθεί με μια και μοναδική τιμή σύμφωνα με τις παρακάτω οδηγίες. Ακριβέστερα, ως εξής:</w:t>
      </w:r>
    </w:p>
    <w:p w:rsidR="00873866" w:rsidRPr="00873866" w:rsidRDefault="00873866" w:rsidP="00873866">
      <w:pPr>
        <w:pStyle w:val="a3"/>
        <w:numPr>
          <w:ilvl w:val="0"/>
          <w:numId w:val="2"/>
        </w:numPr>
        <w:suppressAutoHyphens w:val="0"/>
        <w:contextualSpacing/>
        <w:jc w:val="both"/>
        <w:rPr>
          <w:rFonts w:ascii="Times New Roman" w:hAnsi="Times New Roman"/>
        </w:rPr>
      </w:pPr>
      <w:r w:rsidRPr="00873866">
        <w:rPr>
          <w:rFonts w:ascii="Times New Roman" w:hAnsi="Times New Roman"/>
        </w:rPr>
        <w:t>Οι τιμές της προσφοράς θα δίδονται σε Ευρώ. Στην τιμή περιλαμβάνονται το κόστος διάθεσης των υλικών καθαριότητας,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στην παρούσα.</w:t>
      </w:r>
    </w:p>
    <w:p w:rsidR="00873866" w:rsidRPr="00873866" w:rsidRDefault="00873866" w:rsidP="00873866">
      <w:pPr>
        <w:pStyle w:val="a3"/>
        <w:numPr>
          <w:ilvl w:val="0"/>
          <w:numId w:val="2"/>
        </w:numPr>
        <w:suppressAutoHyphens w:val="0"/>
        <w:contextualSpacing/>
        <w:jc w:val="both"/>
        <w:rPr>
          <w:rFonts w:ascii="Times New Roman" w:hAnsi="Times New Roman"/>
        </w:rPr>
      </w:pPr>
      <w:r w:rsidRPr="00873866">
        <w:rPr>
          <w:rFonts w:ascii="Times New Roman" w:hAnsi="Times New Roman"/>
        </w:rPr>
        <w:t>Οι τιμές των προσφορών δεν υπόκεινται σε μεταβολή κατά τη διάρκεια ισχύος της προσφοράς. Σε περίπτωση που ζητηθεί παράταση της διάρκειας της προσφοράς, οι προσφέροντες δεν δικαιούνται, κατά τη γνωστοποίηση της συγκατάθεσής τους για την παράταση αυτή, να υποβάλλουν νέους πίνακες τιμών ή να τους τροποποιήσουν.</w:t>
      </w:r>
    </w:p>
    <w:p w:rsidR="00873866" w:rsidRPr="00873866" w:rsidRDefault="00873866" w:rsidP="00873866">
      <w:pPr>
        <w:pStyle w:val="a3"/>
        <w:numPr>
          <w:ilvl w:val="0"/>
          <w:numId w:val="2"/>
        </w:numPr>
        <w:suppressAutoHyphens w:val="0"/>
        <w:contextualSpacing/>
        <w:jc w:val="both"/>
        <w:rPr>
          <w:rFonts w:ascii="Times New Roman" w:hAnsi="Times New Roman"/>
        </w:rPr>
      </w:pPr>
      <w:r w:rsidRPr="00873866">
        <w:rPr>
          <w:rFonts w:ascii="Times New Roman" w:hAnsi="Times New Roman"/>
        </w:rPr>
        <w:t>Η τιμή για καθένα από τα πεδία του παραπάνω πίνακα θα είναι μια και μοναδική και θα αναλύεται επαρκώς και με σαφήνεια ο προσδιορισμός αυτής της τιμής. Οι υπολογισμοί θα πρέπει να γίνονται με τη δέουσα προσοχή και ακρίβεια, για να είναι δυνατή η επαλήθευσή τους, προκειμένου να καθίσταται δυνατόν να ελεγχθεί το ύψος της προσφερόμενης τιμής.</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 xml:space="preserve">Από την Οικονομική Προσφορά πρέπει να προκύπτει με σαφήνεια η Συνολική αμοιβή αναδόχου χωρίς ΦΠΑ και η Συνολική αμοιβή αναδόχου με ΦΠΑ. </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Επιτρέπονται μέχρι δύο δεκαδικά ψηφία στις αναγραφόμενες τιμές του εντύπου οικονομικής προσφοράς. Το ποσό στο πεδίο Συνολική αμοιβή αναδόχου χωρίς ΦΠΑ και στο πεδίο Συνολική αμοιβή αναδόχου με ΦΠΑ στρογγυλοποιούνται σε δυο (2) δεκαδικά ψηφία, προς τα άνω εάν το τρίτο (3ο) δεκαδικό ψηφίο είναι ίσο ή μεγαλύτερο του πέντε (5) και προς τα κάτω εάν είναι μικρότερο του πέντε (5).</w:t>
      </w:r>
    </w:p>
    <w:p w:rsidR="00873866" w:rsidRPr="00873866" w:rsidRDefault="00873866" w:rsidP="00873866">
      <w:pPr>
        <w:jc w:val="both"/>
        <w:rPr>
          <w:rFonts w:ascii="Times New Roman" w:hAnsi="Times New Roman"/>
          <w:b/>
          <w:bCs/>
          <w:sz w:val="20"/>
          <w:szCs w:val="20"/>
        </w:rPr>
      </w:pPr>
      <w:r w:rsidRPr="00873866">
        <w:rPr>
          <w:rFonts w:ascii="Times New Roman" w:hAnsi="Times New Roman"/>
          <w:b/>
          <w:bCs/>
          <w:sz w:val="20"/>
          <w:szCs w:val="20"/>
        </w:rPr>
        <w:t>Ειδικές απαιτήσεις οικονομικής προσφοράς</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Θα συμπληρωθούν οι πίνακες Α και Β της οικονομικής προσφοράς.</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Στα στοιχεία των πινάκων Α και Β τα ποσά και τα ποσοστά δεν μπορούν να είναι μηδενικά.</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Το έντυπο της οικονομικής προσφοράς καθώς και η ανάλυση νόμιμων αποδοχών και ασφαλιστικών εισφορών (εργατικό κόστος) υπηρεσιών θα φέρουν ψηφιακή υπογραφή.</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Ο πίνακας Β συμπληρώνεται (χωρίς να τροποποιηθεί η μορφή του), σύμφωνα με τα  παρακάτω:</w:t>
      </w:r>
    </w:p>
    <w:p w:rsidR="00873866" w:rsidRPr="00873866" w:rsidRDefault="00873866" w:rsidP="00873866">
      <w:pPr>
        <w:jc w:val="both"/>
        <w:rPr>
          <w:rFonts w:ascii="Times New Roman" w:hAnsi="Times New Roman"/>
          <w:sz w:val="20"/>
          <w:szCs w:val="20"/>
        </w:rPr>
      </w:pPr>
      <w:r w:rsidRPr="00873866">
        <w:rPr>
          <w:rFonts w:ascii="Times New Roman" w:hAnsi="Times New Roman"/>
          <w:sz w:val="20"/>
          <w:szCs w:val="20"/>
        </w:rPr>
        <w:t>Πίνακας Β’: Συμπληρώνονται τα στοιχεία του άρθρου 68 του ν. 3863/2010 (ΦΕΚ 115/Α’)</w:t>
      </w:r>
    </w:p>
    <w:p w:rsidR="00873866" w:rsidRPr="00873866" w:rsidRDefault="00873866" w:rsidP="00873866">
      <w:pPr>
        <w:rPr>
          <w:rFonts w:ascii="Times New Roman" w:hAnsi="Times New Roman"/>
          <w:sz w:val="20"/>
          <w:szCs w:val="20"/>
        </w:rPr>
      </w:pPr>
    </w:p>
    <w:p w:rsidR="00873866" w:rsidRPr="00873866" w:rsidRDefault="00873866" w:rsidP="00873866">
      <w:pPr>
        <w:rPr>
          <w:rFonts w:ascii="Times New Roman" w:hAnsi="Times New Roman"/>
          <w:sz w:val="20"/>
          <w:szCs w:val="20"/>
        </w:rPr>
      </w:pPr>
    </w:p>
    <w:p w:rsidR="00873866" w:rsidRPr="00873866" w:rsidRDefault="00873866" w:rsidP="00873866">
      <w:pPr>
        <w:jc w:val="center"/>
        <w:rPr>
          <w:rFonts w:ascii="Times New Roman" w:hAnsi="Times New Roman"/>
          <w:b/>
          <w:bCs/>
          <w:sz w:val="20"/>
          <w:szCs w:val="20"/>
        </w:rPr>
      </w:pPr>
      <w:r w:rsidRPr="00873866">
        <w:rPr>
          <w:rFonts w:ascii="Times New Roman" w:hAnsi="Times New Roman"/>
          <w:b/>
          <w:bCs/>
          <w:sz w:val="20"/>
          <w:szCs w:val="20"/>
        </w:rPr>
        <w:t>ΣΤΟΙΧΕΙΑ ΕΡΓΑΖΟΜΕΝΩΝ ΒΑΣΕΙ ΤΩΝ ΟΠΟΙΩΝ ΥΠΟΛΟΓΙΣΤΗΚΕ ΤΟ ΕΡΓΑΤΙΚΟ ΚΟΣΤΟΣ</w:t>
      </w:r>
    </w:p>
    <w:tbl>
      <w:tblPr>
        <w:tblW w:w="0" w:type="auto"/>
        <w:tblInd w:w="87" w:type="dxa"/>
        <w:tblCellMar>
          <w:left w:w="0" w:type="dxa"/>
          <w:right w:w="0" w:type="dxa"/>
        </w:tblCellMar>
        <w:tblLook w:val="0000"/>
      </w:tblPr>
      <w:tblGrid>
        <w:gridCol w:w="5839"/>
        <w:gridCol w:w="2386"/>
      </w:tblGrid>
      <w:tr w:rsidR="00873866" w:rsidRPr="00873866" w:rsidTr="00873866">
        <w:trPr>
          <w:trHeight w:val="360"/>
        </w:trPr>
        <w:tc>
          <w:tcPr>
            <w:tcW w:w="0" w:type="auto"/>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r w:rsidRPr="00873866">
              <w:rPr>
                <w:rFonts w:ascii="Times New Roman" w:hAnsi="Times New Roman"/>
                <w:sz w:val="20"/>
                <w:szCs w:val="20"/>
              </w:rPr>
              <w:t xml:space="preserve">Α/Α ΕΡΓΑΖΟΜΕΝΩΝ </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r w:rsidRPr="00873866">
              <w:rPr>
                <w:rFonts w:ascii="Times New Roman" w:hAnsi="Times New Roman"/>
                <w:sz w:val="20"/>
                <w:szCs w:val="20"/>
              </w:rPr>
              <w:t xml:space="preserve"> ΤΡΙΕΤΙΕΣ ΠΡΟΫΠΗΡΕΣΙΑΣ</w:t>
            </w:r>
          </w:p>
        </w:tc>
      </w:tr>
      <w:tr w:rsidR="00873866" w:rsidRPr="00873866" w:rsidTr="00873866">
        <w:trPr>
          <w:trHeight w:val="360"/>
        </w:trPr>
        <w:tc>
          <w:tcPr>
            <w:tcW w:w="0" w:type="auto"/>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r w:rsidRPr="00873866">
              <w:rPr>
                <w:rFonts w:ascii="Times New Roman" w:hAnsi="Times New Roman"/>
                <w:sz w:val="20"/>
                <w:szCs w:val="20"/>
              </w:rPr>
              <w:t>1</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p>
        </w:tc>
      </w:tr>
      <w:tr w:rsidR="00873866" w:rsidRPr="00873866" w:rsidTr="00873866">
        <w:trPr>
          <w:trHeight w:val="360"/>
        </w:trPr>
        <w:tc>
          <w:tcPr>
            <w:tcW w:w="0" w:type="auto"/>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r w:rsidRPr="00873866">
              <w:rPr>
                <w:rFonts w:ascii="Times New Roman" w:hAnsi="Times New Roman"/>
                <w:sz w:val="20"/>
                <w:szCs w:val="20"/>
              </w:rPr>
              <w:t>2</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p>
        </w:tc>
      </w:tr>
      <w:tr w:rsidR="00873866" w:rsidRPr="00873866" w:rsidTr="00873866">
        <w:trPr>
          <w:trHeight w:val="360"/>
        </w:trPr>
        <w:tc>
          <w:tcPr>
            <w:tcW w:w="0" w:type="auto"/>
            <w:tcBorders>
              <w:top w:val="single" w:sz="2" w:space="0" w:color="000000"/>
              <w:left w:val="single" w:sz="2" w:space="0" w:color="000000"/>
              <w:bottom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r w:rsidRPr="00873866">
              <w:rPr>
                <w:rFonts w:ascii="Times New Roman" w:hAnsi="Times New Roman"/>
                <w:sz w:val="20"/>
                <w:szCs w:val="20"/>
              </w:rPr>
              <w:t>…………</w:t>
            </w:r>
          </w:p>
          <w:p w:rsidR="00873866" w:rsidRPr="00873866" w:rsidRDefault="00873866" w:rsidP="00207D53">
            <w:pPr>
              <w:rPr>
                <w:rFonts w:ascii="Times New Roman" w:hAnsi="Times New Roman"/>
                <w:sz w:val="20"/>
                <w:szCs w:val="20"/>
              </w:rPr>
            </w:pPr>
            <w:r w:rsidRPr="00873866">
              <w:rPr>
                <w:rFonts w:ascii="Times New Roman" w:hAnsi="Times New Roman"/>
                <w:sz w:val="20"/>
                <w:szCs w:val="20"/>
              </w:rPr>
              <w:t>(προσθέστε τόσες γραμμές όσοι είναι οι εργαζόμενοι που θα απασχοληθούν)</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tcPr>
          <w:p w:rsidR="00873866" w:rsidRPr="00873866" w:rsidRDefault="00873866" w:rsidP="00207D53">
            <w:pPr>
              <w:rPr>
                <w:rFonts w:ascii="Times New Roman" w:hAnsi="Times New Roman"/>
                <w:sz w:val="20"/>
                <w:szCs w:val="20"/>
              </w:rPr>
            </w:pPr>
          </w:p>
        </w:tc>
      </w:tr>
    </w:tbl>
    <w:p w:rsidR="00873866" w:rsidRPr="00873866" w:rsidRDefault="00873866" w:rsidP="00873866">
      <w:pPr>
        <w:rPr>
          <w:rFonts w:ascii="Times New Roman" w:hAnsi="Times New Roman"/>
          <w:sz w:val="20"/>
          <w:szCs w:val="20"/>
        </w:rPr>
      </w:pPr>
    </w:p>
    <w:p w:rsidR="00873866" w:rsidRPr="00873866" w:rsidRDefault="00873866" w:rsidP="00873866">
      <w:pPr>
        <w:rPr>
          <w:rFonts w:ascii="Times New Roman" w:hAnsi="Times New Roman"/>
          <w:b/>
          <w:bCs/>
          <w:sz w:val="20"/>
          <w:szCs w:val="20"/>
        </w:rPr>
      </w:pPr>
      <w:r w:rsidRPr="00873866">
        <w:rPr>
          <w:rFonts w:ascii="Times New Roman" w:hAnsi="Times New Roman"/>
          <w:b/>
          <w:bCs/>
          <w:sz w:val="20"/>
          <w:szCs w:val="20"/>
        </w:rPr>
        <w:t xml:space="preserve">Στην οικονομική προσφορά πρέπει υποχρεωτικώς να επισυνάπτεται αντίγραφο της συλλογικής σύμβασης εργασίας στην οποία υπάγονται οι εργαζόμενοι. </w:t>
      </w:r>
    </w:p>
    <w:p w:rsidR="00873866" w:rsidRPr="005522CF" w:rsidRDefault="00873866" w:rsidP="00873866">
      <w:pPr>
        <w:rPr>
          <w:rFonts w:ascii="Times New Roman" w:hAnsi="Times New Roman"/>
        </w:rPr>
      </w:pPr>
    </w:p>
    <w:p w:rsidR="00873866" w:rsidRPr="005522CF" w:rsidRDefault="00873866" w:rsidP="00873866">
      <w:pPr>
        <w:rPr>
          <w:rFonts w:ascii="Times New Roman" w:hAnsi="Times New Roman"/>
        </w:rPr>
      </w:pPr>
    </w:p>
    <w:p w:rsidR="00873866" w:rsidRPr="005522CF" w:rsidRDefault="00873866" w:rsidP="00873866">
      <w:pPr>
        <w:jc w:val="right"/>
        <w:rPr>
          <w:rFonts w:ascii="Times New Roman" w:hAnsi="Times New Roman"/>
        </w:rPr>
      </w:pPr>
      <w:r w:rsidRPr="005522CF">
        <w:rPr>
          <w:rFonts w:ascii="Times New Roman" w:hAnsi="Times New Roman"/>
        </w:rPr>
        <w:t>Αθήνα …………………….202</w:t>
      </w:r>
      <w:r>
        <w:rPr>
          <w:rFonts w:ascii="Times New Roman" w:hAnsi="Times New Roman"/>
        </w:rPr>
        <w:t>4</w:t>
      </w:r>
    </w:p>
    <w:p w:rsidR="00873866" w:rsidRPr="005522CF" w:rsidRDefault="00873866" w:rsidP="00873866">
      <w:pPr>
        <w:rPr>
          <w:rFonts w:ascii="Times New Roman" w:hAnsi="Times New Roman"/>
        </w:rPr>
      </w:pPr>
    </w:p>
    <w:p w:rsidR="00873866" w:rsidRPr="005522CF" w:rsidRDefault="00873866" w:rsidP="00873866">
      <w:pPr>
        <w:jc w:val="center"/>
        <w:rPr>
          <w:rFonts w:ascii="Times New Roman" w:hAnsi="Times New Roman"/>
        </w:rPr>
      </w:pPr>
      <w:r w:rsidRPr="005522CF">
        <w:rPr>
          <w:rFonts w:ascii="Times New Roman" w:hAnsi="Times New Roman"/>
        </w:rPr>
        <w:t>Ο ΠΡΟΣΦΕΡΩΝ</w:t>
      </w:r>
    </w:p>
    <w:p w:rsidR="00873866" w:rsidRPr="00F86001" w:rsidRDefault="00873866" w:rsidP="00873866"/>
    <w:p w:rsidR="00873866" w:rsidRPr="00F86001" w:rsidRDefault="00873866" w:rsidP="00873866">
      <w:pPr>
        <w:jc w:val="center"/>
      </w:pPr>
      <w:r w:rsidRPr="00F86001">
        <w:t>________________</w:t>
      </w:r>
    </w:p>
    <w:p w:rsidR="00873866" w:rsidRPr="001618B1" w:rsidRDefault="00873866" w:rsidP="00873866">
      <w:pPr>
        <w:rPr>
          <w:rFonts w:ascii="Times New Roman" w:hAnsi="Times New Roman"/>
        </w:rPr>
      </w:pPr>
      <w:r w:rsidRPr="001618B1">
        <w:rPr>
          <w:rFonts w:ascii="Times New Roman" w:hAnsi="Times New Roman"/>
        </w:rPr>
        <w:t xml:space="preserve">                                                                                                                                         (Σφραγίδα - Υπογραφή)</w:t>
      </w:r>
    </w:p>
    <w:p w:rsidR="003D3376" w:rsidRDefault="003D3376"/>
    <w:sectPr w:rsidR="003D3376" w:rsidSect="003D337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B0D76"/>
    <w:multiLevelType w:val="hybridMultilevel"/>
    <w:tmpl w:val="12CEA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F59588A"/>
    <w:multiLevelType w:val="hybridMultilevel"/>
    <w:tmpl w:val="D2E8A5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73866"/>
    <w:rsid w:val="003D3376"/>
    <w:rsid w:val="0087386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66"/>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e à puces retrait droite,Bullet List,Επικεφαλίδα_Cv,Γράφημα,Bullet21,Bullet22,Bullet23,Bullet211,Bullet24,Bullet25,Bullet26,Bullet27,bl11,Bullet212,Bullet28,bl12,Bullet213,Bullet29,bl13,Bullet214,Bullet210,Bullet215,Itemize,Komment"/>
    <w:basedOn w:val="a"/>
    <w:link w:val="Char"/>
    <w:uiPriority w:val="34"/>
    <w:qFormat/>
    <w:rsid w:val="00873866"/>
    <w:pPr>
      <w:ind w:left="720"/>
    </w:pPr>
    <w:rPr>
      <w:sz w:val="20"/>
      <w:szCs w:val="20"/>
    </w:rPr>
  </w:style>
  <w:style w:type="character" w:customStyle="1" w:styleId="Char">
    <w:name w:val="Παράγραφος λίστας Char"/>
    <w:aliases w:val="Liste à puces retrait droite Char,Bullet List Char,Επικεφαλίδα_Cv Char,Γράφημα Char,Bullet21 Char,Bullet22 Char,Bullet23 Char,Bullet211 Char,Bullet24 Char,Bullet25 Char,Bullet26 Char,Bullet27 Char,bl11 Char,Bullet212 Char"/>
    <w:link w:val="a3"/>
    <w:uiPriority w:val="34"/>
    <w:qFormat/>
    <w:locked/>
    <w:rsid w:val="00873866"/>
    <w:rPr>
      <w:rFonts w:ascii="Calibri" w:eastAsia="Times New Roman" w:hAnsi="Calibri"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1101</Words>
  <Characters>5950</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2024-06-05T11:19:00Z</dcterms:created>
  <dcterms:modified xsi:type="dcterms:W3CDTF">2024-06-05T11:20:00Z</dcterms:modified>
</cp:coreProperties>
</file>